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FF9" w:rsidRDefault="00DA3D8B">
      <w:pPr>
        <w:pStyle w:val="Texte"/>
        <w:spacing w:line="480" w:lineRule="auto"/>
        <w:ind w:left="720"/>
        <w:jc w:val="center"/>
        <w:rPr>
          <w:rFonts w:ascii="Times New Roman" w:hAnsi="Times New Roman"/>
          <w:b/>
          <w:noProof w:val="0"/>
        </w:rPr>
      </w:pPr>
      <w:bookmarkStart w:id="0" w:name="_GoBack"/>
      <w:bookmarkEnd w:id="0"/>
      <w:r>
        <w:rPr>
          <w:rFonts w:ascii="Times New Roman" w:hAnsi="Times New Roman"/>
          <w:b/>
          <w:noProof w:val="0"/>
        </w:rPr>
        <w:t xml:space="preserve">MINISTERE DE </w:t>
      </w:r>
      <w:smartTag w:uri="urn:schemas-microsoft-com:office:smarttags" w:element="PersonName">
        <w:smartTagPr>
          <w:attr w:name="ProductID" w:val="LA COMMUNAUTE FRANCAISE"/>
        </w:smartTagPr>
        <w:r>
          <w:rPr>
            <w:rFonts w:ascii="Times New Roman" w:hAnsi="Times New Roman"/>
            <w:b/>
            <w:noProof w:val="0"/>
          </w:rPr>
          <w:t>LA COMMUNAUTE FRANCAISE</w:t>
        </w:r>
      </w:smartTag>
    </w:p>
    <w:p w:rsidR="00DE1FF9" w:rsidRDefault="00DA3D8B">
      <w:pPr>
        <w:pStyle w:val="Texte"/>
        <w:spacing w:line="480" w:lineRule="auto"/>
        <w:jc w:val="center"/>
        <w:rPr>
          <w:rFonts w:ascii="Times New Roman" w:hAnsi="Times New Roman"/>
          <w:b/>
          <w:noProof w:val="0"/>
          <w:sz w:val="20"/>
        </w:rPr>
      </w:pPr>
      <w:r>
        <w:rPr>
          <w:rFonts w:ascii="Times New Roman" w:hAnsi="Times New Roman"/>
          <w:b/>
          <w:noProof w:val="0"/>
          <w:sz w:val="20"/>
        </w:rPr>
        <w:t>ADMINISTRATION GENERALE DE L’ENSEIGNEMENT</w:t>
      </w:r>
    </w:p>
    <w:p w:rsidR="00DE1FF9" w:rsidRDefault="00DA3D8B">
      <w:pPr>
        <w:pStyle w:val="Texte"/>
        <w:jc w:val="center"/>
      </w:pPr>
      <w:r>
        <w:rPr>
          <w:rFonts w:ascii="Times New Roman" w:hAnsi="Times New Roman"/>
          <w:b/>
          <w:noProof w:val="0"/>
        </w:rPr>
        <w:t>ENSEIGNEMENT DE PROMOTION SOCIALE</w:t>
      </w:r>
    </w:p>
    <w:p w:rsidR="00DE1FF9" w:rsidRDefault="00DE1FF9"/>
    <w:p w:rsidR="00DE1FF9" w:rsidRDefault="00DE1FF9">
      <w:pPr>
        <w:spacing w:before="1015"/>
        <w:ind w:left="1426" w:right="2729"/>
        <w:rPr>
          <w:sz w:val="24"/>
          <w:szCs w:val="24"/>
        </w:rPr>
      </w:pPr>
    </w:p>
    <w:p w:rsidR="00DE1FF9" w:rsidRDefault="00DE1FF9">
      <w:pPr>
        <w:pStyle w:val="Texte"/>
        <w:ind w:left="2269" w:right="2602"/>
        <w:jc w:val="center"/>
        <w:rPr>
          <w:rFonts w:ascii="Times New Roman" w:hAnsi="Times New Roman"/>
          <w:b/>
          <w:noProof w:val="0"/>
          <w:sz w:val="28"/>
        </w:rPr>
      </w:pPr>
    </w:p>
    <w:p w:rsidR="00DE1FF9" w:rsidRDefault="00DE1FF9">
      <w:pPr>
        <w:pStyle w:val="Texte"/>
        <w:ind w:left="2269" w:right="2602"/>
        <w:jc w:val="center"/>
        <w:rPr>
          <w:rFonts w:ascii="Times New Roman" w:hAnsi="Times New Roman"/>
          <w:b/>
          <w:noProof w:val="0"/>
          <w:sz w:val="28"/>
        </w:rPr>
      </w:pPr>
    </w:p>
    <w:p w:rsidR="00DE1FF9" w:rsidRDefault="00DE1FF9">
      <w:pPr>
        <w:pStyle w:val="Texte"/>
        <w:ind w:left="2269" w:right="2602"/>
        <w:jc w:val="center"/>
        <w:rPr>
          <w:rFonts w:ascii="Times New Roman" w:hAnsi="Times New Roman"/>
          <w:b/>
          <w:noProof w:val="0"/>
          <w:sz w:val="28"/>
        </w:rPr>
      </w:pPr>
    </w:p>
    <w:p w:rsidR="00DE1FF9" w:rsidRDefault="00DE1FF9">
      <w:pPr>
        <w:pStyle w:val="Texte"/>
        <w:ind w:left="2269" w:right="2602"/>
        <w:jc w:val="center"/>
        <w:rPr>
          <w:rFonts w:ascii="Times New Roman" w:hAnsi="Times New Roman"/>
          <w:b/>
          <w:noProof w:val="0"/>
          <w:sz w:val="28"/>
        </w:rPr>
      </w:pPr>
    </w:p>
    <w:p w:rsidR="00DE1FF9" w:rsidRDefault="00DE1FF9">
      <w:pPr>
        <w:pStyle w:val="Texte"/>
        <w:ind w:left="2269" w:right="2602"/>
        <w:jc w:val="center"/>
        <w:rPr>
          <w:rFonts w:ascii="Times New Roman" w:hAnsi="Times New Roman"/>
          <w:b/>
          <w:noProof w:val="0"/>
          <w:sz w:val="28"/>
        </w:rPr>
      </w:pPr>
    </w:p>
    <w:p w:rsidR="00DE1FF9" w:rsidRDefault="00DA3D8B">
      <w:pPr>
        <w:pStyle w:val="Texte"/>
        <w:ind w:left="2269" w:right="2602"/>
        <w:jc w:val="center"/>
        <w:outlineLvl w:val="0"/>
        <w:rPr>
          <w:rFonts w:ascii="Times New Roman" w:hAnsi="Times New Roman"/>
          <w:b/>
          <w:noProof w:val="0"/>
          <w:sz w:val="28"/>
        </w:rPr>
      </w:pPr>
      <w:r>
        <w:rPr>
          <w:rFonts w:ascii="Times New Roman" w:hAnsi="Times New Roman"/>
          <w:b/>
          <w:noProof w:val="0"/>
          <w:sz w:val="28"/>
        </w:rPr>
        <w:t>DOSSIER PEDAGOGIQUE</w:t>
      </w:r>
    </w:p>
    <w:p w:rsidR="00DE1FF9" w:rsidRDefault="00DE1FF9">
      <w:pPr>
        <w:pStyle w:val="Texte"/>
        <w:ind w:left="2269" w:right="2602"/>
        <w:jc w:val="center"/>
        <w:rPr>
          <w:rFonts w:ascii="Times New Roman" w:hAnsi="Times New Roman"/>
          <w:b/>
          <w:noProof w:val="0"/>
          <w:sz w:val="28"/>
        </w:rPr>
      </w:pPr>
    </w:p>
    <w:p w:rsidR="00DE1FF9" w:rsidRDefault="00DE1FF9"/>
    <w:p w:rsidR="00DE1FF9" w:rsidRDefault="00DE1FF9"/>
    <w:p w:rsidR="00DE1FF9" w:rsidRDefault="00DA3D8B">
      <w:pPr>
        <w:jc w:val="center"/>
        <w:outlineLvl w:val="0"/>
        <w:rPr>
          <w:b/>
          <w:sz w:val="22"/>
        </w:rPr>
      </w:pPr>
      <w:r>
        <w:rPr>
          <w:b/>
          <w:sz w:val="22"/>
        </w:rPr>
        <w:t>UNITE D’ENSEIGNEMENT</w:t>
      </w:r>
    </w:p>
    <w:p w:rsidR="00DE1FF9" w:rsidRDefault="00DE1FF9">
      <w:pPr>
        <w:jc w:val="center"/>
        <w:rPr>
          <w:sz w:val="22"/>
        </w:rPr>
      </w:pPr>
    </w:p>
    <w:p w:rsidR="00DE1FF9" w:rsidRDefault="00DA3D8B">
      <w:pPr>
        <w:jc w:val="center"/>
        <w:outlineLvl w:val="0"/>
        <w:rPr>
          <w:b/>
          <w:caps/>
          <w:sz w:val="32"/>
        </w:rPr>
      </w:pPr>
      <w:r>
        <w:rPr>
          <w:b/>
          <w:sz w:val="28"/>
          <w:szCs w:val="28"/>
        </w:rPr>
        <w:t xml:space="preserve">LANGUE DES SIGNES FRANCOPHONE BELGE - LSFB - </w:t>
      </w:r>
      <w:r>
        <w:rPr>
          <w:b/>
          <w:caps/>
          <w:sz w:val="32"/>
        </w:rPr>
        <w:t>UE 5</w:t>
      </w:r>
    </w:p>
    <w:p w:rsidR="00DE1FF9" w:rsidRDefault="00DE1FF9">
      <w:pPr>
        <w:jc w:val="center"/>
        <w:outlineLvl w:val="0"/>
      </w:pPr>
    </w:p>
    <w:p w:rsidR="00DE1FF9" w:rsidRDefault="00DA3D8B">
      <w:pPr>
        <w:pStyle w:val="Texte"/>
        <w:jc w:val="center"/>
        <w:outlineLvl w:val="0"/>
        <w:rPr>
          <w:rFonts w:ascii="Times New Roman" w:hAnsi="Times New Roman"/>
          <w:b/>
          <w:noProof w:val="0"/>
        </w:rPr>
      </w:pPr>
      <w:r>
        <w:rPr>
          <w:rFonts w:ascii="Times New Roman" w:hAnsi="Times New Roman"/>
          <w:b/>
          <w:noProof w:val="0"/>
        </w:rPr>
        <w:t xml:space="preserve">ENSEIGNEMENT </w:t>
      </w:r>
      <w:r>
        <w:rPr>
          <w:rFonts w:ascii="Times New Roman" w:hAnsi="Times New Roman"/>
          <w:b/>
          <w:caps/>
          <w:noProof w:val="0"/>
        </w:rPr>
        <w:t>sECONDAIRE SUPERIEUR DE TRANSITION</w:t>
      </w:r>
    </w:p>
    <w:p w:rsidR="00DE1FF9" w:rsidRDefault="00DE1FF9">
      <w:pPr>
        <w:jc w:val="center"/>
      </w:pPr>
    </w:p>
    <w:p w:rsidR="00DE1FF9" w:rsidRDefault="00DE1FF9">
      <w:pPr>
        <w:jc w:val="center"/>
      </w:pPr>
    </w:p>
    <w:p w:rsidR="00DE1FF9" w:rsidRDefault="00DE1FF9">
      <w:pPr>
        <w:jc w:val="center"/>
      </w:pPr>
    </w:p>
    <w:p w:rsidR="00DE1FF9" w:rsidRDefault="00DE1FF9">
      <w:pPr>
        <w:jc w:val="center"/>
      </w:pPr>
    </w:p>
    <w:p w:rsidR="00DE1FF9" w:rsidRDefault="00DE1FF9">
      <w:pPr>
        <w:jc w:val="center"/>
      </w:pPr>
    </w:p>
    <w:p w:rsidR="00DE1FF9" w:rsidRDefault="00DE1FF9">
      <w:pPr>
        <w:jc w:val="center"/>
      </w:pPr>
    </w:p>
    <w:p w:rsidR="00DE1FF9" w:rsidRDefault="00DE1FF9">
      <w:pPr>
        <w:jc w:val="center"/>
      </w:pPr>
    </w:p>
    <w:p w:rsidR="00DE1FF9" w:rsidRDefault="00DE1FF9">
      <w:pPr>
        <w:jc w:val="cente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4A0" w:firstRow="1" w:lastRow="0" w:firstColumn="1" w:lastColumn="0" w:noHBand="0" w:noVBand="1"/>
      </w:tblPr>
      <w:tblGrid>
        <w:gridCol w:w="5529"/>
      </w:tblGrid>
      <w:tr w:rsidR="00DE1FF9">
        <w:tc>
          <w:tcPr>
            <w:tcW w:w="5529" w:type="dxa"/>
            <w:tcBorders>
              <w:top w:val="single" w:sz="6" w:space="0" w:color="auto"/>
              <w:left w:val="single" w:sz="6" w:space="0" w:color="auto"/>
              <w:bottom w:val="nil"/>
              <w:right w:val="single" w:sz="6" w:space="0" w:color="auto"/>
            </w:tcBorders>
          </w:tcPr>
          <w:p w:rsidR="00DE1FF9" w:rsidRDefault="00DA3D8B">
            <w:pPr>
              <w:pStyle w:val="Texte"/>
              <w:jc w:val="center"/>
              <w:rPr>
                <w:rFonts w:ascii="Times New Roman" w:hAnsi="Times New Roman"/>
                <w:b/>
                <w:noProof w:val="0"/>
              </w:rPr>
            </w:pPr>
            <w:r>
              <w:rPr>
                <w:rFonts w:ascii="Times New Roman" w:hAnsi="Times New Roman"/>
                <w:b/>
                <w:noProof w:val="0"/>
              </w:rPr>
              <w:t>CODE : 843205U21D2</w:t>
            </w:r>
          </w:p>
        </w:tc>
      </w:tr>
      <w:tr w:rsidR="00DE1FF9">
        <w:tc>
          <w:tcPr>
            <w:tcW w:w="5529" w:type="dxa"/>
            <w:tcBorders>
              <w:top w:val="nil"/>
              <w:left w:val="single" w:sz="6" w:space="0" w:color="auto"/>
              <w:bottom w:val="nil"/>
              <w:right w:val="single" w:sz="6" w:space="0" w:color="auto"/>
            </w:tcBorders>
          </w:tcPr>
          <w:p w:rsidR="00DE1FF9" w:rsidRDefault="00DA3D8B">
            <w:pPr>
              <w:pStyle w:val="Texte"/>
              <w:jc w:val="center"/>
              <w:rPr>
                <w:rFonts w:ascii="Times New Roman" w:hAnsi="Times New Roman"/>
                <w:b/>
                <w:noProof w:val="0"/>
              </w:rPr>
            </w:pPr>
            <w:r>
              <w:rPr>
                <w:b/>
                <w:szCs w:val="22"/>
                <w:lang w:val="nl-BE" w:eastAsia="ar-SA"/>
              </w:rPr>
              <w:t>CODE DU DOMAINE: 001</w:t>
            </w:r>
          </w:p>
        </w:tc>
      </w:tr>
      <w:tr w:rsidR="00DE1FF9">
        <w:tc>
          <w:tcPr>
            <w:tcW w:w="5529" w:type="dxa"/>
            <w:tcBorders>
              <w:top w:val="nil"/>
              <w:left w:val="single" w:sz="6" w:space="0" w:color="auto"/>
              <w:bottom w:val="single" w:sz="6" w:space="0" w:color="auto"/>
              <w:right w:val="single" w:sz="6" w:space="0" w:color="auto"/>
            </w:tcBorders>
          </w:tcPr>
          <w:p w:rsidR="00DE1FF9" w:rsidRDefault="00DA3D8B">
            <w:pPr>
              <w:pStyle w:val="Texte"/>
              <w:jc w:val="center"/>
              <w:rPr>
                <w:rFonts w:ascii="Times New Roman" w:hAnsi="Times New Roman"/>
                <w:noProof w:val="0"/>
              </w:rPr>
            </w:pPr>
            <w:r>
              <w:rPr>
                <w:rFonts w:ascii="Times New Roman" w:hAnsi="Times New Roman"/>
                <w:b/>
                <w:noProof w:val="0"/>
              </w:rPr>
              <w:t>DOCUMENT DE REFERENCE INTER-RESEAUX</w:t>
            </w:r>
          </w:p>
        </w:tc>
      </w:tr>
    </w:tbl>
    <w:p w:rsidR="00DE1FF9" w:rsidRDefault="00DE1FF9">
      <w:pPr>
        <w:jc w:val="center"/>
      </w:pPr>
    </w:p>
    <w:p w:rsidR="00DE1FF9" w:rsidRDefault="00DE1FF9">
      <w:pPr>
        <w:jc w:val="center"/>
      </w:pPr>
    </w:p>
    <w:p w:rsidR="00DE1FF9" w:rsidRDefault="00DE1FF9">
      <w:pPr>
        <w:jc w:val="center"/>
      </w:pPr>
    </w:p>
    <w:p w:rsidR="00DE1FF9" w:rsidRDefault="00DE1FF9">
      <w:pPr>
        <w:jc w:val="center"/>
      </w:pPr>
    </w:p>
    <w:p w:rsidR="00DE1FF9" w:rsidRDefault="00DE1FF9">
      <w:pPr>
        <w:jc w:val="center"/>
      </w:pPr>
    </w:p>
    <w:p w:rsidR="00DE1FF9" w:rsidRDefault="00DE1FF9">
      <w:pPr>
        <w:jc w:val="center"/>
      </w:pPr>
    </w:p>
    <w:p w:rsidR="00DE1FF9" w:rsidRDefault="00DE1FF9">
      <w:pPr>
        <w:jc w:val="center"/>
      </w:pPr>
    </w:p>
    <w:p w:rsidR="00DE1FF9" w:rsidRDefault="00DE1FF9">
      <w:pPr>
        <w:jc w:val="center"/>
      </w:pPr>
    </w:p>
    <w:p w:rsidR="00DE1FF9" w:rsidRDefault="00DE1FF9">
      <w:pPr>
        <w:jc w:val="center"/>
      </w:pPr>
    </w:p>
    <w:p w:rsidR="00DE1FF9" w:rsidRDefault="00DE1FF9">
      <w:pPr>
        <w:jc w:val="center"/>
      </w:pPr>
    </w:p>
    <w:p w:rsidR="00DE1FF9" w:rsidRDefault="00DE1FF9">
      <w:pPr>
        <w:jc w:val="center"/>
      </w:pPr>
    </w:p>
    <w:p w:rsidR="00DE1FF9" w:rsidRDefault="00DA3D8B">
      <w:pPr>
        <w:jc w:val="center"/>
        <w:rPr>
          <w:b/>
        </w:rPr>
      </w:pPr>
      <w:r>
        <w:rPr>
          <w:b/>
        </w:rPr>
        <w:t xml:space="preserve">Approbation du Gouvernement de la Communauté française du </w:t>
      </w:r>
      <w:r>
        <w:rPr>
          <w:b/>
        </w:rPr>
        <w:t>18 juin 2020,</w:t>
      </w:r>
    </w:p>
    <w:p w:rsidR="00DE1FF9" w:rsidRDefault="00DA3D8B">
      <w:pPr>
        <w:jc w:val="center"/>
        <w:rPr>
          <w:b/>
        </w:rPr>
      </w:pPr>
      <w:r>
        <w:rPr>
          <w:b/>
        </w:rPr>
        <w:t>sur avis conforme du Conseil général</w:t>
      </w:r>
    </w:p>
    <w:p w:rsidR="00DE1FF9" w:rsidRDefault="00DE1FF9">
      <w:pPr>
        <w:spacing w:before="86"/>
        <w:rPr>
          <w:sz w:val="34"/>
          <w:szCs w:val="34"/>
        </w:rPr>
      </w:pPr>
    </w:p>
    <w:p w:rsidR="00DE1FF9" w:rsidRDefault="00DA3D8B">
      <w:pPr>
        <w:spacing w:before="86"/>
        <w:rPr>
          <w:sz w:val="34"/>
          <w:szCs w:val="34"/>
        </w:rPr>
      </w:pPr>
      <w:r>
        <w:rPr>
          <w:sz w:val="34"/>
          <w:szCs w:val="34"/>
        </w:rPr>
        <w:br w:type="page"/>
      </w:r>
    </w:p>
    <w:tbl>
      <w:tblPr>
        <w:tblW w:w="0" w:type="auto"/>
        <w:tblInd w:w="70" w:type="dxa"/>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4A0" w:firstRow="1" w:lastRow="0" w:firstColumn="1" w:lastColumn="0" w:noHBand="0" w:noVBand="1"/>
      </w:tblPr>
      <w:tblGrid>
        <w:gridCol w:w="9142"/>
      </w:tblGrid>
      <w:tr w:rsidR="00DE1FF9">
        <w:tc>
          <w:tcPr>
            <w:tcW w:w="9142" w:type="dxa"/>
            <w:tcBorders>
              <w:top w:val="single" w:sz="6" w:space="0" w:color="auto"/>
              <w:left w:val="single" w:sz="6" w:space="0" w:color="auto"/>
              <w:bottom w:val="nil"/>
              <w:right w:val="single" w:sz="36" w:space="0" w:color="auto"/>
            </w:tcBorders>
          </w:tcPr>
          <w:p w:rsidR="00DE1FF9" w:rsidRDefault="00DA3D8B">
            <w:pPr>
              <w:jc w:val="center"/>
              <w:rPr>
                <w:b/>
              </w:rPr>
            </w:pPr>
            <w:r>
              <w:rPr>
                <w:b/>
              </w:rPr>
              <w:lastRenderedPageBreak/>
              <w:br w:type="page"/>
            </w:r>
          </w:p>
          <w:p w:rsidR="00DE1FF9" w:rsidRDefault="00DA3D8B">
            <w:pPr>
              <w:jc w:val="center"/>
              <w:outlineLvl w:val="0"/>
              <w:rPr>
                <w:b/>
                <w:caps/>
                <w:sz w:val="32"/>
              </w:rPr>
            </w:pPr>
            <w:r>
              <w:rPr>
                <w:b/>
                <w:sz w:val="28"/>
                <w:szCs w:val="28"/>
              </w:rPr>
              <w:t xml:space="preserve">LANGUE DES SIGNES FRANCOPHONE BELGE - LSFB - </w:t>
            </w:r>
            <w:r>
              <w:rPr>
                <w:b/>
                <w:caps/>
                <w:sz w:val="32"/>
              </w:rPr>
              <w:t>UE 5</w:t>
            </w:r>
          </w:p>
          <w:p w:rsidR="00DE1FF9" w:rsidRDefault="00DE1FF9">
            <w:pPr>
              <w:jc w:val="center"/>
              <w:outlineLvl w:val="0"/>
            </w:pPr>
          </w:p>
          <w:p w:rsidR="00DE1FF9" w:rsidRDefault="00DA3D8B">
            <w:pPr>
              <w:pStyle w:val="Texte"/>
              <w:jc w:val="center"/>
              <w:outlineLvl w:val="0"/>
              <w:rPr>
                <w:rFonts w:ascii="Times New Roman" w:hAnsi="Times New Roman"/>
                <w:b/>
                <w:noProof w:val="0"/>
              </w:rPr>
            </w:pPr>
            <w:r>
              <w:rPr>
                <w:rFonts w:ascii="Times New Roman" w:hAnsi="Times New Roman"/>
                <w:b/>
                <w:noProof w:val="0"/>
              </w:rPr>
              <w:t xml:space="preserve">ENSEIGNEMENT </w:t>
            </w:r>
            <w:r>
              <w:rPr>
                <w:rFonts w:ascii="Times New Roman" w:hAnsi="Times New Roman"/>
                <w:b/>
                <w:caps/>
                <w:noProof w:val="0"/>
              </w:rPr>
              <w:t>sECONDAIRE SUPERIEUR DE TRANSITION</w:t>
            </w:r>
          </w:p>
          <w:p w:rsidR="00DE1FF9" w:rsidRDefault="00DE1FF9">
            <w:pPr>
              <w:jc w:val="center"/>
              <w:rPr>
                <w:b/>
              </w:rPr>
            </w:pPr>
          </w:p>
        </w:tc>
      </w:tr>
      <w:tr w:rsidR="00DE1FF9">
        <w:tc>
          <w:tcPr>
            <w:tcW w:w="9142" w:type="dxa"/>
            <w:tcBorders>
              <w:top w:val="nil"/>
              <w:left w:val="single" w:sz="6" w:space="0" w:color="auto"/>
              <w:bottom w:val="single" w:sz="36" w:space="0" w:color="auto"/>
              <w:right w:val="single" w:sz="36" w:space="0" w:color="auto"/>
            </w:tcBorders>
          </w:tcPr>
          <w:p w:rsidR="00DE1FF9" w:rsidRDefault="00DE1FF9">
            <w:pPr>
              <w:jc w:val="center"/>
              <w:rPr>
                <w:b/>
              </w:rPr>
            </w:pPr>
          </w:p>
        </w:tc>
      </w:tr>
    </w:tbl>
    <w:p w:rsidR="00DE1FF9" w:rsidRDefault="00DE1FF9">
      <w:pPr>
        <w:spacing w:after="120"/>
      </w:pPr>
    </w:p>
    <w:p w:rsidR="00DE1FF9" w:rsidRDefault="00DE1FF9">
      <w:pPr>
        <w:spacing w:after="120"/>
      </w:pPr>
    </w:p>
    <w:p w:rsidR="00DE1FF9" w:rsidRDefault="00DA3D8B">
      <w:pPr>
        <w:numPr>
          <w:ilvl w:val="0"/>
          <w:numId w:val="1"/>
        </w:numPr>
        <w:tabs>
          <w:tab w:val="clear" w:pos="360"/>
          <w:tab w:val="num" w:pos="426"/>
        </w:tabs>
        <w:spacing w:after="120"/>
        <w:ind w:left="426" w:hanging="426"/>
        <w:rPr>
          <w:b/>
          <w:sz w:val="22"/>
          <w:szCs w:val="22"/>
        </w:rPr>
      </w:pPr>
      <w:r>
        <w:rPr>
          <w:b/>
          <w:sz w:val="22"/>
          <w:szCs w:val="22"/>
        </w:rPr>
        <w:t>FINALITES DE L’UNITE D’ENSEIGNEMENT</w:t>
      </w:r>
    </w:p>
    <w:p w:rsidR="00DE1FF9" w:rsidRDefault="00DA3D8B">
      <w:pPr>
        <w:numPr>
          <w:ilvl w:val="1"/>
          <w:numId w:val="1"/>
        </w:numPr>
        <w:tabs>
          <w:tab w:val="clear" w:pos="1080"/>
          <w:tab w:val="num" w:pos="851"/>
        </w:tabs>
        <w:spacing w:after="120"/>
        <w:ind w:left="851" w:hanging="425"/>
        <w:rPr>
          <w:b/>
          <w:sz w:val="22"/>
          <w:szCs w:val="22"/>
        </w:rPr>
      </w:pPr>
      <w:r>
        <w:rPr>
          <w:b/>
          <w:sz w:val="22"/>
          <w:szCs w:val="22"/>
        </w:rPr>
        <w:t>Finalités générales</w:t>
      </w:r>
    </w:p>
    <w:p w:rsidR="00DE1FF9" w:rsidRDefault="00DA3D8B">
      <w:pPr>
        <w:spacing w:after="120"/>
        <w:ind w:left="851"/>
        <w:jc w:val="both"/>
        <w:rPr>
          <w:sz w:val="22"/>
          <w:szCs w:val="22"/>
        </w:rPr>
      </w:pPr>
      <w:r>
        <w:rPr>
          <w:sz w:val="22"/>
          <w:szCs w:val="22"/>
        </w:rPr>
        <w:t xml:space="preserve">Conformément à l’article 7 du décret de </w:t>
      </w:r>
      <w:smartTag w:uri="urn:schemas-microsoft-com:office:smarttags" w:element="PersonName">
        <w:smartTagPr>
          <w:attr w:name="ProductID" w:val="la Communaut￩"/>
        </w:smartTagPr>
        <w:r>
          <w:rPr>
            <w:sz w:val="22"/>
            <w:szCs w:val="22"/>
          </w:rPr>
          <w:t>la Communauté</w:t>
        </w:r>
      </w:smartTag>
      <w:r>
        <w:rPr>
          <w:sz w:val="22"/>
          <w:szCs w:val="22"/>
        </w:rPr>
        <w:t xml:space="preserve"> française du 16 avril 1991 organisant l'Enseignement de promotion sociale, cette unité d’enseignement doit :</w:t>
      </w:r>
    </w:p>
    <w:p w:rsidR="00DE1FF9" w:rsidRDefault="00DA3D8B">
      <w:pPr>
        <w:numPr>
          <w:ilvl w:val="0"/>
          <w:numId w:val="2"/>
        </w:numPr>
        <w:tabs>
          <w:tab w:val="clear" w:pos="360"/>
          <w:tab w:val="num" w:pos="1134"/>
        </w:tabs>
        <w:spacing w:after="120"/>
        <w:ind w:left="1134" w:hanging="283"/>
        <w:jc w:val="both"/>
        <w:rPr>
          <w:sz w:val="22"/>
          <w:szCs w:val="22"/>
        </w:rPr>
      </w:pPr>
      <w:r>
        <w:rPr>
          <w:sz w:val="22"/>
          <w:szCs w:val="22"/>
        </w:rPr>
        <w:t>concourir à l’épanouissement individuel en promouvant une meilleure insertion professionnelle</w:t>
      </w:r>
      <w:r>
        <w:rPr>
          <w:sz w:val="22"/>
          <w:szCs w:val="22"/>
        </w:rPr>
        <w:t>, sociale, culturelle et scolaire ;</w:t>
      </w:r>
    </w:p>
    <w:p w:rsidR="00DE1FF9" w:rsidRDefault="00DA3D8B">
      <w:pPr>
        <w:numPr>
          <w:ilvl w:val="0"/>
          <w:numId w:val="2"/>
        </w:numPr>
        <w:tabs>
          <w:tab w:val="clear" w:pos="360"/>
          <w:tab w:val="num" w:pos="1134"/>
        </w:tabs>
        <w:spacing w:after="120"/>
        <w:ind w:left="1134" w:hanging="283"/>
        <w:jc w:val="both"/>
        <w:rPr>
          <w:sz w:val="22"/>
          <w:szCs w:val="22"/>
        </w:rPr>
      </w:pPr>
      <w:r>
        <w:rPr>
          <w:sz w:val="22"/>
          <w:szCs w:val="22"/>
        </w:rPr>
        <w:t>répondre aux besoins et demandes en formation émanant des entreprises, des administrations, de l’enseignement et, d’une manière générale, des milieux socio-économiques et culturels.</w:t>
      </w:r>
    </w:p>
    <w:p w:rsidR="00DE1FF9" w:rsidRDefault="00DE1FF9">
      <w:pPr>
        <w:spacing w:after="120"/>
        <w:rPr>
          <w:sz w:val="22"/>
          <w:szCs w:val="22"/>
        </w:rPr>
      </w:pPr>
    </w:p>
    <w:p w:rsidR="00DE1FF9" w:rsidRDefault="00DA3D8B">
      <w:pPr>
        <w:numPr>
          <w:ilvl w:val="1"/>
          <w:numId w:val="1"/>
        </w:numPr>
        <w:tabs>
          <w:tab w:val="clear" w:pos="1080"/>
          <w:tab w:val="num" w:pos="851"/>
        </w:tabs>
        <w:spacing w:after="120"/>
        <w:ind w:left="851" w:hanging="425"/>
        <w:jc w:val="both"/>
        <w:rPr>
          <w:b/>
          <w:sz w:val="22"/>
          <w:szCs w:val="22"/>
        </w:rPr>
      </w:pPr>
      <w:r>
        <w:rPr>
          <w:b/>
          <w:sz w:val="22"/>
          <w:szCs w:val="22"/>
        </w:rPr>
        <w:t>Finalités particulières</w:t>
      </w:r>
    </w:p>
    <w:p w:rsidR="00DE1FF9" w:rsidRDefault="00DA3D8B">
      <w:pPr>
        <w:spacing w:after="120" w:line="266" w:lineRule="auto"/>
        <w:ind w:left="851"/>
        <w:jc w:val="both"/>
        <w:rPr>
          <w:sz w:val="22"/>
          <w:szCs w:val="22"/>
        </w:rPr>
      </w:pPr>
      <w:r>
        <w:rPr>
          <w:sz w:val="22"/>
          <w:szCs w:val="22"/>
        </w:rPr>
        <w:t>L'unité d’ens</w:t>
      </w:r>
      <w:r>
        <w:rPr>
          <w:sz w:val="22"/>
          <w:szCs w:val="22"/>
        </w:rPr>
        <w:t>eignement vise à :</w:t>
      </w:r>
    </w:p>
    <w:p w:rsidR="00DE1FF9" w:rsidRDefault="00DA3D8B">
      <w:pPr>
        <w:numPr>
          <w:ilvl w:val="0"/>
          <w:numId w:val="9"/>
        </w:numPr>
        <w:overflowPunct w:val="0"/>
        <w:autoSpaceDE w:val="0"/>
        <w:autoSpaceDN w:val="0"/>
        <w:adjustRightInd w:val="0"/>
        <w:spacing w:after="120"/>
        <w:jc w:val="both"/>
        <w:textAlignment w:val="baseline"/>
        <w:rPr>
          <w:sz w:val="22"/>
        </w:rPr>
      </w:pPr>
      <w:r>
        <w:rPr>
          <w:sz w:val="22"/>
        </w:rPr>
        <w:t>la compréhension et l’utilisation active et spontanée d'une langue de communication standard dans le cadre de situations diversifiées de la vie courante, culturelle, sociale et socioprofessionnelle, en relation avec les champs thématique</w:t>
      </w:r>
      <w:r>
        <w:rPr>
          <w:sz w:val="22"/>
        </w:rPr>
        <w:t>s abordés.</w:t>
      </w:r>
    </w:p>
    <w:p w:rsidR="00DE1FF9" w:rsidRDefault="00DA3D8B">
      <w:pPr>
        <w:spacing w:after="120" w:line="266" w:lineRule="auto"/>
        <w:ind w:left="1134"/>
        <w:jc w:val="both"/>
        <w:rPr>
          <w:sz w:val="22"/>
          <w:szCs w:val="22"/>
        </w:rPr>
      </w:pPr>
      <w:r>
        <w:rPr>
          <w:sz w:val="22"/>
          <w:szCs w:val="22"/>
        </w:rPr>
        <w:t>En outre, elle doit amener l'étudiant à :</w:t>
      </w:r>
    </w:p>
    <w:p w:rsidR="00DE1FF9" w:rsidRDefault="00DA3D8B">
      <w:pPr>
        <w:numPr>
          <w:ilvl w:val="0"/>
          <w:numId w:val="8"/>
        </w:numPr>
        <w:overflowPunct w:val="0"/>
        <w:autoSpaceDE w:val="0"/>
        <w:autoSpaceDN w:val="0"/>
        <w:adjustRightInd w:val="0"/>
        <w:spacing w:after="120"/>
        <w:ind w:left="1134"/>
        <w:jc w:val="both"/>
        <w:textAlignment w:val="baseline"/>
        <w:rPr>
          <w:sz w:val="22"/>
        </w:rPr>
      </w:pPr>
      <w:r>
        <w:rPr>
          <w:sz w:val="22"/>
        </w:rPr>
        <w:t>acquérir un outil de communication sociale, culturelle et professionnelle ;</w:t>
      </w:r>
    </w:p>
    <w:p w:rsidR="00DE1FF9" w:rsidRDefault="00DA3D8B">
      <w:pPr>
        <w:numPr>
          <w:ilvl w:val="0"/>
          <w:numId w:val="8"/>
        </w:numPr>
        <w:overflowPunct w:val="0"/>
        <w:autoSpaceDE w:val="0"/>
        <w:autoSpaceDN w:val="0"/>
        <w:adjustRightInd w:val="0"/>
        <w:spacing w:after="120"/>
        <w:ind w:left="1134"/>
        <w:jc w:val="both"/>
        <w:textAlignment w:val="baseline"/>
        <w:rPr>
          <w:sz w:val="22"/>
        </w:rPr>
      </w:pPr>
      <w:r>
        <w:rPr>
          <w:sz w:val="22"/>
        </w:rPr>
        <w:t>multiplier les échanges interpersonnels ;</w:t>
      </w:r>
    </w:p>
    <w:p w:rsidR="00DE1FF9" w:rsidRDefault="00DA3D8B">
      <w:pPr>
        <w:numPr>
          <w:ilvl w:val="0"/>
          <w:numId w:val="8"/>
        </w:numPr>
        <w:overflowPunct w:val="0"/>
        <w:autoSpaceDE w:val="0"/>
        <w:autoSpaceDN w:val="0"/>
        <w:adjustRightInd w:val="0"/>
        <w:spacing w:after="120"/>
        <w:ind w:left="1134"/>
        <w:jc w:val="both"/>
        <w:textAlignment w:val="baseline"/>
        <w:rPr>
          <w:sz w:val="22"/>
        </w:rPr>
      </w:pPr>
      <w:r>
        <w:rPr>
          <w:sz w:val="22"/>
        </w:rPr>
        <w:t>s’initier à d’autres modes de pensée et à d’autres types de culture ;</w:t>
      </w:r>
    </w:p>
    <w:p w:rsidR="00DE1FF9" w:rsidRDefault="00DA3D8B">
      <w:pPr>
        <w:numPr>
          <w:ilvl w:val="0"/>
          <w:numId w:val="8"/>
        </w:numPr>
        <w:overflowPunct w:val="0"/>
        <w:autoSpaceDE w:val="0"/>
        <w:autoSpaceDN w:val="0"/>
        <w:adjustRightInd w:val="0"/>
        <w:spacing w:after="120"/>
        <w:ind w:left="1134"/>
        <w:jc w:val="both"/>
        <w:textAlignment w:val="baseline"/>
        <w:rPr>
          <w:sz w:val="22"/>
        </w:rPr>
      </w:pPr>
      <w:r>
        <w:rPr>
          <w:sz w:val="22"/>
        </w:rPr>
        <w:t xml:space="preserve">enrichir sa </w:t>
      </w:r>
      <w:r>
        <w:rPr>
          <w:sz w:val="22"/>
        </w:rPr>
        <w:t>personnalité, développer son intelligence émotionnelle et son sens social.</w:t>
      </w:r>
    </w:p>
    <w:p w:rsidR="00DE1FF9" w:rsidRDefault="00DE1FF9">
      <w:pPr>
        <w:numPr>
          <w:ilvl w:val="12"/>
          <w:numId w:val="0"/>
        </w:numPr>
        <w:jc w:val="both"/>
        <w:rPr>
          <w:sz w:val="22"/>
        </w:rPr>
      </w:pPr>
    </w:p>
    <w:p w:rsidR="00DE1FF9" w:rsidRDefault="00DA3D8B">
      <w:pPr>
        <w:numPr>
          <w:ilvl w:val="1"/>
          <w:numId w:val="4"/>
        </w:numPr>
        <w:tabs>
          <w:tab w:val="clear" w:pos="1080"/>
          <w:tab w:val="num" w:pos="851"/>
        </w:tabs>
        <w:spacing w:after="120"/>
        <w:ind w:left="851" w:hanging="425"/>
        <w:jc w:val="both"/>
        <w:rPr>
          <w:b/>
          <w:sz w:val="22"/>
          <w:szCs w:val="22"/>
        </w:rPr>
      </w:pPr>
      <w:r>
        <w:rPr>
          <w:b/>
          <w:sz w:val="22"/>
          <w:szCs w:val="22"/>
        </w:rPr>
        <w:t>Correspondance par rapport aux niveaux du C.E.C.R.L.S.</w:t>
      </w:r>
      <w:r>
        <w:rPr>
          <w:rStyle w:val="Appelnotedebasdep"/>
          <w:b/>
          <w:sz w:val="22"/>
          <w:szCs w:val="22"/>
        </w:rPr>
        <w:footnoteReference w:id="1"/>
      </w:r>
    </w:p>
    <w:p w:rsidR="00DE1FF9" w:rsidRDefault="00DA3D8B">
      <w:pPr>
        <w:spacing w:after="120"/>
        <w:ind w:left="851"/>
        <w:rPr>
          <w:sz w:val="22"/>
        </w:rPr>
      </w:pPr>
      <w:r>
        <w:rPr>
          <w:sz w:val="22"/>
        </w:rPr>
        <w:t>A l’issue de l’unité d’enseignement, l’étudiant qui atteint le seuil de réussite dans les différentes compétences a le nivea</w:t>
      </w:r>
      <w:r>
        <w:rPr>
          <w:sz w:val="22"/>
        </w:rPr>
        <w:t xml:space="preserve">u : </w:t>
      </w:r>
    </w:p>
    <w:p w:rsidR="00DE1FF9" w:rsidRDefault="00DE1FF9">
      <w:pPr>
        <w:spacing w:after="120"/>
        <w:ind w:hanging="709"/>
        <w:rPr>
          <w:sz w:val="22"/>
        </w:rPr>
      </w:pPr>
    </w:p>
    <w:tbl>
      <w:tblPr>
        <w:tblW w:w="0" w:type="auto"/>
        <w:tblInd w:w="3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638"/>
        <w:gridCol w:w="638"/>
        <w:gridCol w:w="638"/>
      </w:tblGrid>
      <w:tr w:rsidR="00DE1FF9">
        <w:tc>
          <w:tcPr>
            <w:tcW w:w="0" w:type="auto"/>
          </w:tcPr>
          <w:p w:rsidR="00DE1FF9" w:rsidRDefault="00DA3D8B">
            <w:pPr>
              <w:spacing w:after="120"/>
              <w:rPr>
                <w:sz w:val="22"/>
              </w:rPr>
            </w:pPr>
            <w:r>
              <w:rPr>
                <w:sz w:val="22"/>
              </w:rPr>
              <w:t>B1.1</w:t>
            </w:r>
          </w:p>
        </w:tc>
        <w:tc>
          <w:tcPr>
            <w:tcW w:w="0" w:type="auto"/>
            <w:shd w:val="clear" w:color="auto" w:fill="FFFFFF"/>
          </w:tcPr>
          <w:p w:rsidR="00DE1FF9" w:rsidRDefault="00DA3D8B">
            <w:pPr>
              <w:spacing w:after="120"/>
              <w:rPr>
                <w:sz w:val="22"/>
              </w:rPr>
            </w:pPr>
            <w:r>
              <w:rPr>
                <w:sz w:val="22"/>
              </w:rPr>
              <w:t>B1.2</w:t>
            </w:r>
          </w:p>
        </w:tc>
        <w:tc>
          <w:tcPr>
            <w:tcW w:w="0" w:type="auto"/>
            <w:shd w:val="clear" w:color="auto" w:fill="D9D9D9"/>
          </w:tcPr>
          <w:p w:rsidR="00DE1FF9" w:rsidRDefault="00DA3D8B">
            <w:pPr>
              <w:spacing w:after="120"/>
              <w:rPr>
                <w:b/>
                <w:sz w:val="22"/>
              </w:rPr>
            </w:pPr>
            <w:r>
              <w:rPr>
                <w:b/>
                <w:sz w:val="22"/>
              </w:rPr>
              <w:t>B1.3</w:t>
            </w:r>
          </w:p>
        </w:tc>
        <w:tc>
          <w:tcPr>
            <w:tcW w:w="0" w:type="auto"/>
          </w:tcPr>
          <w:p w:rsidR="00DE1FF9" w:rsidRDefault="00DA3D8B">
            <w:pPr>
              <w:spacing w:after="120"/>
              <w:rPr>
                <w:sz w:val="22"/>
              </w:rPr>
            </w:pPr>
            <w:r>
              <w:rPr>
                <w:sz w:val="22"/>
              </w:rPr>
              <w:t>B1.4</w:t>
            </w:r>
          </w:p>
        </w:tc>
      </w:tr>
      <w:tr w:rsidR="00DE1FF9">
        <w:tc>
          <w:tcPr>
            <w:tcW w:w="0" w:type="auto"/>
            <w:gridSpan w:val="4"/>
          </w:tcPr>
          <w:p w:rsidR="00DE1FF9" w:rsidRDefault="00DA3D8B">
            <w:pPr>
              <w:spacing w:after="120"/>
              <w:jc w:val="center"/>
              <w:rPr>
                <w:sz w:val="22"/>
              </w:rPr>
            </w:pPr>
            <w:r>
              <w:rPr>
                <w:sz w:val="22"/>
              </w:rPr>
              <w:t>B1</w:t>
            </w:r>
          </w:p>
        </w:tc>
      </w:tr>
    </w:tbl>
    <w:p w:rsidR="00DE1FF9" w:rsidRDefault="00DE1FF9">
      <w:pPr>
        <w:spacing w:after="120"/>
        <w:jc w:val="both"/>
        <w:rPr>
          <w:b/>
          <w:bCs/>
          <w:sz w:val="22"/>
          <w:szCs w:val="22"/>
        </w:rPr>
      </w:pPr>
    </w:p>
    <w:p w:rsidR="00DE1FF9" w:rsidRDefault="00DA3D8B">
      <w:pPr>
        <w:rPr>
          <w:b/>
          <w:bCs/>
          <w:sz w:val="22"/>
          <w:szCs w:val="22"/>
        </w:rPr>
      </w:pPr>
      <w:r>
        <w:rPr>
          <w:b/>
          <w:bCs/>
          <w:sz w:val="22"/>
          <w:szCs w:val="22"/>
        </w:rPr>
        <w:br w:type="page"/>
      </w:r>
    </w:p>
    <w:p w:rsidR="00DE1FF9" w:rsidRDefault="00DA3D8B">
      <w:pPr>
        <w:tabs>
          <w:tab w:val="left" w:pos="426"/>
        </w:tabs>
        <w:spacing w:after="120"/>
        <w:jc w:val="both"/>
        <w:rPr>
          <w:b/>
          <w:bCs/>
          <w:sz w:val="22"/>
          <w:szCs w:val="22"/>
        </w:rPr>
      </w:pPr>
      <w:r>
        <w:rPr>
          <w:b/>
          <w:bCs/>
          <w:sz w:val="22"/>
          <w:szCs w:val="22"/>
        </w:rPr>
        <w:lastRenderedPageBreak/>
        <w:t xml:space="preserve">2. </w:t>
      </w:r>
      <w:r>
        <w:rPr>
          <w:b/>
          <w:bCs/>
          <w:sz w:val="22"/>
          <w:szCs w:val="22"/>
        </w:rPr>
        <w:tab/>
        <w:t>CAPACITÉS PRÉALABLES REQUISES</w:t>
      </w:r>
    </w:p>
    <w:p w:rsidR="00DE1FF9" w:rsidRDefault="00DA3D8B">
      <w:pPr>
        <w:tabs>
          <w:tab w:val="left" w:pos="851"/>
        </w:tabs>
        <w:spacing w:after="120"/>
        <w:ind w:left="851" w:hanging="425"/>
        <w:jc w:val="both"/>
        <w:rPr>
          <w:b/>
          <w:bCs/>
          <w:sz w:val="22"/>
          <w:szCs w:val="22"/>
        </w:rPr>
      </w:pPr>
      <w:r>
        <w:rPr>
          <w:b/>
          <w:bCs/>
          <w:sz w:val="22"/>
          <w:szCs w:val="22"/>
        </w:rPr>
        <w:t>2.1. Capacités</w:t>
      </w:r>
    </w:p>
    <w:p w:rsidR="00DE1FF9" w:rsidRDefault="00DA3D8B">
      <w:pPr>
        <w:spacing w:after="120" w:line="266" w:lineRule="auto"/>
        <w:ind w:left="851"/>
        <w:jc w:val="both"/>
        <w:rPr>
          <w:sz w:val="22"/>
          <w:szCs w:val="22"/>
        </w:rPr>
      </w:pPr>
      <w:r>
        <w:rPr>
          <w:sz w:val="22"/>
          <w:szCs w:val="22"/>
        </w:rPr>
        <w:t>Maîtriser les acquis d’apprentissage de l’unité d’enseignement « Langue des signes francophone belge -LSFB – UE4 », à savoir :</w:t>
      </w:r>
    </w:p>
    <w:p w:rsidR="00DE1FF9" w:rsidRDefault="00DA3D8B">
      <w:pPr>
        <w:spacing w:after="120" w:line="266" w:lineRule="auto"/>
        <w:ind w:left="851"/>
        <w:rPr>
          <w:i/>
          <w:color w:val="auto"/>
          <w:sz w:val="22"/>
        </w:rPr>
      </w:pPr>
      <w:r>
        <w:rPr>
          <w:i/>
          <w:sz w:val="22"/>
        </w:rPr>
        <w:t xml:space="preserve">dans le cadre de situations diversifiées de la vie courante, en relation avec les champs thématiques abordés, </w:t>
      </w:r>
      <w:r>
        <w:rPr>
          <w:i/>
          <w:color w:val="auto"/>
          <w:sz w:val="22"/>
        </w:rPr>
        <w:t>dans le respect des règles d’usage de la grammaire ;</w:t>
      </w:r>
    </w:p>
    <w:p w:rsidR="00DE1FF9" w:rsidRDefault="00DA3D8B">
      <w:pPr>
        <w:pStyle w:val="Paragraphedeliste"/>
        <w:numPr>
          <w:ilvl w:val="0"/>
          <w:numId w:val="16"/>
        </w:numPr>
        <w:spacing w:after="120" w:line="266" w:lineRule="auto"/>
        <w:ind w:left="1134" w:hanging="283"/>
        <w:jc w:val="both"/>
        <w:rPr>
          <w:bCs/>
          <w:sz w:val="22"/>
          <w:szCs w:val="22"/>
        </w:rPr>
      </w:pPr>
      <w:r>
        <w:rPr>
          <w:bCs/>
          <w:sz w:val="22"/>
          <w:szCs w:val="22"/>
        </w:rPr>
        <w:t>en compréhension visuelle</w:t>
      </w:r>
    </w:p>
    <w:p w:rsidR="00DE1FF9" w:rsidRDefault="00DA3D8B">
      <w:pPr>
        <w:spacing w:after="120" w:line="266" w:lineRule="auto"/>
        <w:ind w:left="1134"/>
        <w:jc w:val="both"/>
        <w:rPr>
          <w:bCs/>
          <w:i/>
          <w:sz w:val="22"/>
          <w:szCs w:val="22"/>
        </w:rPr>
      </w:pPr>
      <w:r>
        <w:rPr>
          <w:bCs/>
          <w:i/>
          <w:sz w:val="22"/>
          <w:szCs w:val="22"/>
        </w:rPr>
        <w:t xml:space="preserve">dans le cadre d’un échange signé clairement et dans des conditions </w:t>
      </w:r>
      <w:r>
        <w:rPr>
          <w:bCs/>
          <w:i/>
          <w:sz w:val="22"/>
          <w:szCs w:val="22"/>
        </w:rPr>
        <w:t>spatiales adéquates :</w:t>
      </w:r>
    </w:p>
    <w:p w:rsidR="00DE1FF9" w:rsidRDefault="00DA3D8B">
      <w:pPr>
        <w:pStyle w:val="Paragraphedeliste"/>
        <w:numPr>
          <w:ilvl w:val="0"/>
          <w:numId w:val="21"/>
        </w:numPr>
        <w:tabs>
          <w:tab w:val="left" w:pos="1418"/>
        </w:tabs>
        <w:spacing w:after="120" w:line="266" w:lineRule="auto"/>
        <w:ind w:left="1418" w:hanging="284"/>
        <w:jc w:val="both"/>
        <w:rPr>
          <w:sz w:val="22"/>
          <w:szCs w:val="22"/>
        </w:rPr>
      </w:pPr>
      <w:r>
        <w:rPr>
          <w:sz w:val="22"/>
          <w:szCs w:val="22"/>
        </w:rPr>
        <w:t>comprendre un message signé (en face à face ou sur support vidéo) relatif aux aspects de la vie quotidienne ou à des activités passées, présentes ou futures, exprimé dans une langue standard ;</w:t>
      </w:r>
    </w:p>
    <w:p w:rsidR="00DE1FF9" w:rsidRDefault="00DA3D8B">
      <w:pPr>
        <w:pStyle w:val="Paragraphedeliste"/>
        <w:numPr>
          <w:ilvl w:val="0"/>
          <w:numId w:val="16"/>
        </w:numPr>
        <w:spacing w:after="120" w:line="266" w:lineRule="auto"/>
        <w:ind w:left="1134" w:hanging="283"/>
        <w:jc w:val="both"/>
        <w:rPr>
          <w:bCs/>
          <w:sz w:val="22"/>
          <w:szCs w:val="22"/>
        </w:rPr>
      </w:pPr>
      <w:r>
        <w:rPr>
          <w:bCs/>
          <w:sz w:val="22"/>
          <w:szCs w:val="22"/>
        </w:rPr>
        <w:t>en interaction</w:t>
      </w:r>
    </w:p>
    <w:p w:rsidR="00DE1FF9" w:rsidRDefault="00DA3D8B">
      <w:pPr>
        <w:spacing w:after="120" w:line="266" w:lineRule="auto"/>
        <w:ind w:left="1134"/>
        <w:jc w:val="both"/>
        <w:rPr>
          <w:i/>
          <w:sz w:val="22"/>
          <w:szCs w:val="22"/>
          <w:lang w:val="fr-FR"/>
        </w:rPr>
      </w:pPr>
      <w:r>
        <w:rPr>
          <w:i/>
          <w:sz w:val="22"/>
          <w:szCs w:val="22"/>
          <w:lang w:val="fr-FR"/>
        </w:rPr>
        <w:t xml:space="preserve">dans des activités et des </w:t>
      </w:r>
      <w:r>
        <w:rPr>
          <w:i/>
          <w:sz w:val="22"/>
          <w:szCs w:val="22"/>
          <w:lang w:val="fr-FR"/>
        </w:rPr>
        <w:t>mises en situation exigeant spontanéité et/ou improvisation :</w:t>
      </w:r>
    </w:p>
    <w:p w:rsidR="00DE1FF9" w:rsidRDefault="00DA3D8B">
      <w:pPr>
        <w:pStyle w:val="Paragraphedeliste"/>
        <w:numPr>
          <w:ilvl w:val="0"/>
          <w:numId w:val="22"/>
        </w:numPr>
        <w:tabs>
          <w:tab w:val="left" w:pos="1418"/>
        </w:tabs>
        <w:spacing w:after="120" w:line="266" w:lineRule="auto"/>
        <w:ind w:left="1418" w:hanging="284"/>
        <w:jc w:val="both"/>
        <w:rPr>
          <w:sz w:val="22"/>
          <w:szCs w:val="22"/>
        </w:rPr>
      </w:pPr>
      <w:r>
        <w:rPr>
          <w:sz w:val="22"/>
          <w:szCs w:val="22"/>
        </w:rPr>
        <w:t xml:space="preserve">prendre part à une conversation sur des sujets courants ; </w:t>
      </w:r>
    </w:p>
    <w:p w:rsidR="00DE1FF9" w:rsidRDefault="00DA3D8B">
      <w:pPr>
        <w:pStyle w:val="Paragraphedeliste"/>
        <w:numPr>
          <w:ilvl w:val="0"/>
          <w:numId w:val="22"/>
        </w:numPr>
        <w:tabs>
          <w:tab w:val="left" w:pos="1418"/>
        </w:tabs>
        <w:spacing w:after="120" w:line="266" w:lineRule="auto"/>
        <w:ind w:left="1418" w:hanging="284"/>
        <w:jc w:val="both"/>
        <w:rPr>
          <w:sz w:val="22"/>
          <w:szCs w:val="22"/>
        </w:rPr>
      </w:pPr>
      <w:r>
        <w:rPr>
          <w:sz w:val="22"/>
          <w:szCs w:val="22"/>
        </w:rPr>
        <w:t>comprendre et réagir adéquatement aux propos d'autres interlocuteurs, et donner son opinion.</w:t>
      </w:r>
    </w:p>
    <w:p w:rsidR="00DE1FF9" w:rsidRDefault="00DE1FF9">
      <w:pPr>
        <w:spacing w:after="120" w:line="266" w:lineRule="auto"/>
        <w:jc w:val="both"/>
        <w:rPr>
          <w:sz w:val="22"/>
          <w:szCs w:val="22"/>
        </w:rPr>
      </w:pPr>
    </w:p>
    <w:p w:rsidR="00DE1FF9" w:rsidRDefault="00DA3D8B">
      <w:pPr>
        <w:spacing w:after="120" w:line="266" w:lineRule="auto"/>
        <w:ind w:left="426"/>
        <w:jc w:val="both"/>
        <w:rPr>
          <w:i/>
          <w:sz w:val="22"/>
          <w:szCs w:val="22"/>
        </w:rPr>
      </w:pPr>
      <w:r>
        <w:rPr>
          <w:i/>
          <w:sz w:val="22"/>
          <w:szCs w:val="22"/>
        </w:rPr>
        <w:t>Il est à noter que la réussite de ces éch</w:t>
      </w:r>
      <w:r>
        <w:rPr>
          <w:i/>
          <w:sz w:val="22"/>
          <w:szCs w:val="22"/>
        </w:rPr>
        <w:t>anges dépend de la capacité de l’étudiant :</w:t>
      </w:r>
    </w:p>
    <w:p w:rsidR="00DE1FF9" w:rsidRDefault="00DA3D8B">
      <w:pPr>
        <w:tabs>
          <w:tab w:val="left" w:pos="851"/>
        </w:tabs>
        <w:spacing w:after="120" w:line="266" w:lineRule="auto"/>
        <w:ind w:left="426"/>
        <w:jc w:val="both"/>
        <w:rPr>
          <w:i/>
          <w:sz w:val="22"/>
          <w:szCs w:val="22"/>
        </w:rPr>
      </w:pPr>
      <w:r>
        <w:rPr>
          <w:i/>
          <w:sz w:val="22"/>
          <w:szCs w:val="22"/>
        </w:rPr>
        <w:t xml:space="preserve">- </w:t>
      </w:r>
      <w:r>
        <w:rPr>
          <w:i/>
          <w:sz w:val="22"/>
          <w:szCs w:val="22"/>
        </w:rPr>
        <w:tab/>
        <w:t xml:space="preserve">à adopter un signage fluide et une expression corporelle permettant une communication </w:t>
      </w:r>
      <w:r>
        <w:rPr>
          <w:i/>
          <w:sz w:val="22"/>
          <w:szCs w:val="22"/>
        </w:rPr>
        <w:tab/>
        <w:t>intelligible ;</w:t>
      </w:r>
    </w:p>
    <w:p w:rsidR="00DE1FF9" w:rsidRDefault="00DA3D8B">
      <w:pPr>
        <w:tabs>
          <w:tab w:val="left" w:pos="851"/>
        </w:tabs>
        <w:spacing w:after="120" w:line="266" w:lineRule="auto"/>
        <w:ind w:left="426"/>
        <w:jc w:val="both"/>
        <w:rPr>
          <w:i/>
          <w:sz w:val="22"/>
          <w:szCs w:val="22"/>
        </w:rPr>
      </w:pPr>
      <w:r>
        <w:rPr>
          <w:i/>
          <w:sz w:val="22"/>
          <w:szCs w:val="22"/>
        </w:rPr>
        <w:t xml:space="preserve">- </w:t>
      </w:r>
      <w:r>
        <w:rPr>
          <w:i/>
          <w:sz w:val="22"/>
          <w:szCs w:val="22"/>
        </w:rPr>
        <w:tab/>
        <w:t>à utiliser les structures grammaticales correctes.</w:t>
      </w:r>
    </w:p>
    <w:p w:rsidR="00DE1FF9" w:rsidRDefault="00DE1FF9">
      <w:pPr>
        <w:spacing w:after="120" w:line="266" w:lineRule="auto"/>
        <w:jc w:val="both"/>
        <w:rPr>
          <w:i/>
          <w:sz w:val="22"/>
          <w:szCs w:val="22"/>
        </w:rPr>
      </w:pPr>
    </w:p>
    <w:p w:rsidR="00DE1FF9" w:rsidRDefault="00DA3D8B">
      <w:pPr>
        <w:pStyle w:val="Paragraphedeliste"/>
        <w:numPr>
          <w:ilvl w:val="0"/>
          <w:numId w:val="16"/>
        </w:numPr>
        <w:spacing w:after="120" w:line="266" w:lineRule="auto"/>
        <w:ind w:left="1134" w:hanging="283"/>
        <w:jc w:val="both"/>
        <w:rPr>
          <w:bCs/>
          <w:sz w:val="22"/>
          <w:szCs w:val="22"/>
        </w:rPr>
      </w:pPr>
      <w:r>
        <w:rPr>
          <w:bCs/>
          <w:sz w:val="22"/>
          <w:szCs w:val="22"/>
        </w:rPr>
        <w:t>en production en continu </w:t>
      </w:r>
    </w:p>
    <w:p w:rsidR="00DE1FF9" w:rsidRDefault="00DA3D8B">
      <w:pPr>
        <w:pStyle w:val="Paragraphedeliste"/>
        <w:numPr>
          <w:ilvl w:val="0"/>
          <w:numId w:val="23"/>
        </w:numPr>
        <w:tabs>
          <w:tab w:val="left" w:pos="1418"/>
        </w:tabs>
        <w:spacing w:after="120" w:line="266" w:lineRule="auto"/>
        <w:ind w:left="1418" w:hanging="284"/>
        <w:jc w:val="both"/>
        <w:rPr>
          <w:sz w:val="22"/>
          <w:szCs w:val="22"/>
        </w:rPr>
      </w:pPr>
      <w:r>
        <w:rPr>
          <w:sz w:val="22"/>
          <w:szCs w:val="22"/>
        </w:rPr>
        <w:t xml:space="preserve">faire un court exposé </w:t>
      </w:r>
      <w:r>
        <w:rPr>
          <w:sz w:val="22"/>
          <w:szCs w:val="22"/>
        </w:rPr>
        <w:t>préparé sur un thème courant, relater un événement, une expérience, une histoire et/ou exprimer ses opinions.</w:t>
      </w:r>
    </w:p>
    <w:p w:rsidR="00DE1FF9" w:rsidRDefault="00DE1FF9">
      <w:pPr>
        <w:spacing w:after="120" w:line="266" w:lineRule="auto"/>
        <w:ind w:left="851"/>
        <w:jc w:val="both"/>
        <w:rPr>
          <w:sz w:val="22"/>
          <w:szCs w:val="22"/>
        </w:rPr>
      </w:pPr>
    </w:p>
    <w:p w:rsidR="00DE1FF9" w:rsidRDefault="00DA3D8B">
      <w:pPr>
        <w:spacing w:after="120" w:line="266" w:lineRule="auto"/>
        <w:ind w:left="851" w:hanging="425"/>
        <w:jc w:val="both"/>
        <w:rPr>
          <w:i/>
          <w:sz w:val="22"/>
          <w:szCs w:val="22"/>
        </w:rPr>
      </w:pPr>
      <w:r>
        <w:rPr>
          <w:i/>
          <w:sz w:val="22"/>
          <w:szCs w:val="22"/>
        </w:rPr>
        <w:t>Il est à noter que la réussite de ces échanges dépend de la capacité de l’étudiant :</w:t>
      </w:r>
    </w:p>
    <w:p w:rsidR="00DE1FF9" w:rsidRDefault="00DA3D8B">
      <w:pPr>
        <w:tabs>
          <w:tab w:val="left" w:pos="851"/>
        </w:tabs>
        <w:spacing w:after="120" w:line="266" w:lineRule="auto"/>
        <w:ind w:left="851" w:hanging="425"/>
        <w:jc w:val="both"/>
        <w:rPr>
          <w:i/>
          <w:sz w:val="22"/>
          <w:szCs w:val="22"/>
        </w:rPr>
      </w:pPr>
      <w:r>
        <w:rPr>
          <w:i/>
          <w:sz w:val="22"/>
          <w:szCs w:val="22"/>
        </w:rPr>
        <w:t xml:space="preserve">- </w:t>
      </w:r>
      <w:r>
        <w:rPr>
          <w:i/>
          <w:sz w:val="22"/>
          <w:szCs w:val="22"/>
        </w:rPr>
        <w:tab/>
        <w:t xml:space="preserve">à adopter un signage fluide et une expression corporelle </w:t>
      </w:r>
      <w:r>
        <w:rPr>
          <w:i/>
          <w:sz w:val="22"/>
          <w:szCs w:val="22"/>
        </w:rPr>
        <w:t>permettant une communication intelligible ;</w:t>
      </w:r>
    </w:p>
    <w:p w:rsidR="00DE1FF9" w:rsidRDefault="00DA3D8B">
      <w:pPr>
        <w:tabs>
          <w:tab w:val="left" w:pos="851"/>
        </w:tabs>
        <w:spacing w:after="120" w:line="266" w:lineRule="auto"/>
        <w:ind w:left="851" w:hanging="425"/>
        <w:jc w:val="both"/>
        <w:rPr>
          <w:i/>
          <w:sz w:val="22"/>
          <w:szCs w:val="22"/>
        </w:rPr>
      </w:pPr>
      <w:r>
        <w:rPr>
          <w:i/>
          <w:sz w:val="22"/>
          <w:szCs w:val="22"/>
        </w:rPr>
        <w:t xml:space="preserve">- </w:t>
      </w:r>
      <w:r>
        <w:rPr>
          <w:i/>
          <w:sz w:val="22"/>
          <w:szCs w:val="22"/>
        </w:rPr>
        <w:tab/>
        <w:t>à utiliser les structures grammaticales correctes.</w:t>
      </w:r>
    </w:p>
    <w:p w:rsidR="00DE1FF9" w:rsidRDefault="00DE1FF9">
      <w:pPr>
        <w:spacing w:after="120" w:line="266" w:lineRule="auto"/>
        <w:jc w:val="both"/>
        <w:rPr>
          <w:sz w:val="22"/>
          <w:szCs w:val="22"/>
        </w:rPr>
      </w:pPr>
    </w:p>
    <w:p w:rsidR="00DE1FF9" w:rsidRDefault="00DA3D8B">
      <w:pPr>
        <w:spacing w:after="120"/>
        <w:ind w:left="851" w:hanging="425"/>
        <w:jc w:val="both"/>
        <w:rPr>
          <w:b/>
          <w:bCs/>
          <w:sz w:val="22"/>
          <w:szCs w:val="22"/>
        </w:rPr>
      </w:pPr>
      <w:r>
        <w:rPr>
          <w:b/>
          <w:bCs/>
          <w:sz w:val="22"/>
          <w:szCs w:val="22"/>
        </w:rPr>
        <w:t>2.2.</w:t>
      </w:r>
      <w:r>
        <w:rPr>
          <w:b/>
          <w:bCs/>
          <w:sz w:val="22"/>
          <w:szCs w:val="22"/>
        </w:rPr>
        <w:tab/>
        <w:t>Titre pouvant en tenir lieu</w:t>
      </w:r>
    </w:p>
    <w:p w:rsidR="00DE1FF9" w:rsidRDefault="00DA3D8B">
      <w:pPr>
        <w:spacing w:after="120" w:line="266" w:lineRule="auto"/>
        <w:ind w:left="851"/>
        <w:jc w:val="both"/>
        <w:rPr>
          <w:sz w:val="22"/>
          <w:szCs w:val="22"/>
        </w:rPr>
      </w:pPr>
      <w:r>
        <w:rPr>
          <w:noProof/>
          <w:sz w:val="22"/>
          <w:szCs w:val="22"/>
          <w:lang w:val="fr-FR" w:eastAsia="fr-FR"/>
        </w:rPr>
        <w:t xml:space="preserve">Attestation de réussite de </w:t>
      </w:r>
      <w:r>
        <w:rPr>
          <w:sz w:val="22"/>
          <w:szCs w:val="22"/>
        </w:rPr>
        <w:t xml:space="preserve">l’unité d’enseignement « Langue des signes francophone belge -LSFB – UE4 », code n° </w:t>
      </w:r>
      <w:r>
        <w:rPr>
          <w:b/>
        </w:rPr>
        <w:t>843204U21D2</w:t>
      </w:r>
      <w:r>
        <w:rPr>
          <w:sz w:val="22"/>
          <w:szCs w:val="22"/>
        </w:rPr>
        <w:t>.</w:t>
      </w:r>
    </w:p>
    <w:p w:rsidR="00DE1FF9" w:rsidRDefault="00DA3D8B">
      <w:pPr>
        <w:rPr>
          <w:sz w:val="22"/>
          <w:szCs w:val="22"/>
        </w:rPr>
      </w:pPr>
      <w:r>
        <w:rPr>
          <w:sz w:val="22"/>
          <w:szCs w:val="22"/>
        </w:rPr>
        <w:br w:type="page"/>
      </w:r>
    </w:p>
    <w:p w:rsidR="00DE1FF9" w:rsidRDefault="00DA3D8B">
      <w:pPr>
        <w:tabs>
          <w:tab w:val="left" w:pos="426"/>
        </w:tabs>
        <w:spacing w:after="120"/>
        <w:jc w:val="both"/>
        <w:rPr>
          <w:b/>
          <w:bCs/>
          <w:sz w:val="22"/>
          <w:szCs w:val="22"/>
        </w:rPr>
      </w:pPr>
      <w:r>
        <w:rPr>
          <w:b/>
          <w:bCs/>
          <w:sz w:val="22"/>
          <w:szCs w:val="22"/>
        </w:rPr>
        <w:lastRenderedPageBreak/>
        <w:t xml:space="preserve">3. </w:t>
      </w:r>
      <w:r>
        <w:rPr>
          <w:b/>
          <w:bCs/>
          <w:sz w:val="22"/>
          <w:szCs w:val="22"/>
        </w:rPr>
        <w:tab/>
        <w:t>ACQUIS D’APPRENTISSAGE</w:t>
      </w:r>
    </w:p>
    <w:p w:rsidR="00DE1FF9" w:rsidRDefault="00DA3D8B">
      <w:pPr>
        <w:spacing w:after="120"/>
        <w:ind w:left="426"/>
        <w:rPr>
          <w:sz w:val="22"/>
        </w:rPr>
      </w:pPr>
      <w:r>
        <w:rPr>
          <w:b/>
          <w:sz w:val="22"/>
        </w:rPr>
        <w:t>Pour atteindre le seuil de réussite</w:t>
      </w:r>
      <w:r>
        <w:rPr>
          <w:sz w:val="22"/>
        </w:rPr>
        <w:t>, l'étudiant sera capable d'exercer les compétences suivantes :</w:t>
      </w:r>
    </w:p>
    <w:p w:rsidR="00DE1FF9" w:rsidRDefault="00DA3D8B">
      <w:pPr>
        <w:spacing w:after="120"/>
        <w:ind w:left="426"/>
        <w:rPr>
          <w:sz w:val="22"/>
        </w:rPr>
      </w:pPr>
      <w:r>
        <w:rPr>
          <w:sz w:val="22"/>
        </w:rPr>
        <w:t>la compréhension et l’utilisation active et spontanée d'une langue de communication standard claire,</w:t>
      </w:r>
    </w:p>
    <w:p w:rsidR="00DE1FF9" w:rsidRDefault="00DA3D8B">
      <w:pPr>
        <w:spacing w:after="120"/>
        <w:ind w:left="426"/>
        <w:rPr>
          <w:i/>
          <w:sz w:val="22"/>
        </w:rPr>
      </w:pPr>
      <w:r>
        <w:rPr>
          <w:i/>
          <w:sz w:val="22"/>
        </w:rPr>
        <w:t>dans le cadre de situations</w:t>
      </w:r>
      <w:r>
        <w:rPr>
          <w:i/>
          <w:sz w:val="22"/>
        </w:rPr>
        <w:t xml:space="preserve"> diversifiées de la vie courante, et notamment dans les domaines culturels, sociaux et socioprofessionnels, en relation avec les champs thématiques abordés </w:t>
      </w:r>
      <w:r>
        <w:rPr>
          <w:i/>
          <w:color w:val="auto"/>
          <w:sz w:val="22"/>
        </w:rPr>
        <w:t>dans le respect des règles d’usage de la grammaire</w:t>
      </w:r>
      <w:r>
        <w:rPr>
          <w:i/>
          <w:sz w:val="22"/>
        </w:rPr>
        <w:t> ;</w:t>
      </w:r>
    </w:p>
    <w:p w:rsidR="00DE1FF9" w:rsidRDefault="00DA3D8B">
      <w:pPr>
        <w:pStyle w:val="Paragraphedeliste"/>
        <w:numPr>
          <w:ilvl w:val="0"/>
          <w:numId w:val="17"/>
        </w:numPr>
        <w:spacing w:after="120" w:line="266" w:lineRule="auto"/>
        <w:ind w:left="851" w:hanging="425"/>
        <w:jc w:val="both"/>
        <w:rPr>
          <w:bCs/>
          <w:sz w:val="22"/>
          <w:szCs w:val="22"/>
        </w:rPr>
      </w:pPr>
      <w:r>
        <w:rPr>
          <w:bCs/>
          <w:sz w:val="22"/>
          <w:szCs w:val="22"/>
        </w:rPr>
        <w:t>en compréhension visuelle</w:t>
      </w:r>
    </w:p>
    <w:p w:rsidR="00DE1FF9" w:rsidRDefault="00DA3D8B">
      <w:pPr>
        <w:spacing w:after="120"/>
        <w:ind w:left="851"/>
        <w:jc w:val="both"/>
        <w:rPr>
          <w:bCs/>
          <w:i/>
          <w:sz w:val="22"/>
          <w:szCs w:val="22"/>
        </w:rPr>
      </w:pPr>
      <w:r>
        <w:rPr>
          <w:bCs/>
          <w:i/>
          <w:sz w:val="22"/>
          <w:szCs w:val="22"/>
        </w:rPr>
        <w:t>dans le cadre d’un éc</w:t>
      </w:r>
      <w:r>
        <w:rPr>
          <w:bCs/>
          <w:i/>
          <w:sz w:val="22"/>
          <w:szCs w:val="22"/>
        </w:rPr>
        <w:t>hange signé clairement et dans des conditions spatiales adéquates :</w:t>
      </w:r>
    </w:p>
    <w:p w:rsidR="00DE1FF9" w:rsidRDefault="00DA3D8B">
      <w:pPr>
        <w:numPr>
          <w:ilvl w:val="0"/>
          <w:numId w:val="24"/>
        </w:numPr>
        <w:tabs>
          <w:tab w:val="left" w:pos="1134"/>
        </w:tabs>
        <w:spacing w:after="120"/>
        <w:ind w:left="1134" w:hanging="283"/>
        <w:jc w:val="both"/>
        <w:rPr>
          <w:color w:val="auto"/>
          <w:sz w:val="22"/>
        </w:rPr>
      </w:pPr>
      <w:r>
        <w:rPr>
          <w:sz w:val="22"/>
          <w:szCs w:val="22"/>
        </w:rPr>
        <w:t>comprendre un message signé (en face à face ou sur support vidéo) relatif à des sujets courants, culturels, sociaux et socioprofessionnels, exprimé dans une langue standard ;</w:t>
      </w:r>
    </w:p>
    <w:p w:rsidR="00DE1FF9" w:rsidRDefault="00DA3D8B">
      <w:pPr>
        <w:pStyle w:val="Paragraphedeliste"/>
        <w:numPr>
          <w:ilvl w:val="0"/>
          <w:numId w:val="17"/>
        </w:numPr>
        <w:spacing w:after="120" w:line="266" w:lineRule="auto"/>
        <w:ind w:left="851" w:hanging="425"/>
        <w:jc w:val="both"/>
        <w:rPr>
          <w:bCs/>
          <w:sz w:val="22"/>
          <w:szCs w:val="22"/>
        </w:rPr>
      </w:pPr>
      <w:r>
        <w:rPr>
          <w:bCs/>
          <w:sz w:val="22"/>
          <w:szCs w:val="22"/>
        </w:rPr>
        <w:t>en interactio</w:t>
      </w:r>
      <w:r>
        <w:rPr>
          <w:bCs/>
          <w:sz w:val="22"/>
          <w:szCs w:val="22"/>
        </w:rPr>
        <w:t>n</w:t>
      </w:r>
    </w:p>
    <w:p w:rsidR="00DE1FF9" w:rsidRDefault="00DA3D8B">
      <w:pPr>
        <w:spacing w:after="120"/>
        <w:ind w:left="851"/>
        <w:jc w:val="both"/>
        <w:rPr>
          <w:i/>
          <w:iCs/>
          <w:color w:val="auto"/>
          <w:sz w:val="22"/>
        </w:rPr>
      </w:pPr>
      <w:r>
        <w:rPr>
          <w:i/>
          <w:iCs/>
          <w:color w:val="auto"/>
          <w:sz w:val="22"/>
        </w:rPr>
        <w:t>dans des activités et des mises en situation exigeant spontanéité et/ou improvisation :</w:t>
      </w:r>
    </w:p>
    <w:p w:rsidR="00DE1FF9" w:rsidRDefault="00DA3D8B">
      <w:pPr>
        <w:numPr>
          <w:ilvl w:val="0"/>
          <w:numId w:val="25"/>
        </w:numPr>
        <w:tabs>
          <w:tab w:val="left" w:pos="1134"/>
        </w:tabs>
        <w:spacing w:after="120"/>
        <w:ind w:left="1134" w:hanging="283"/>
        <w:jc w:val="both"/>
        <w:rPr>
          <w:sz w:val="22"/>
          <w:szCs w:val="22"/>
        </w:rPr>
      </w:pPr>
      <w:r>
        <w:rPr>
          <w:sz w:val="22"/>
          <w:szCs w:val="22"/>
        </w:rPr>
        <w:t xml:space="preserve">intervenir dans une conversation sur des sujets de la vie courante, culturelle, sociale, socioprofessionnelle et des sujets d'actualité, sans être nécessairement </w:t>
      </w:r>
      <w:r>
        <w:rPr>
          <w:sz w:val="22"/>
          <w:szCs w:val="22"/>
        </w:rPr>
        <w:t>sollicité ;</w:t>
      </w:r>
    </w:p>
    <w:p w:rsidR="00DE1FF9" w:rsidRDefault="00DA3D8B">
      <w:pPr>
        <w:numPr>
          <w:ilvl w:val="0"/>
          <w:numId w:val="25"/>
        </w:numPr>
        <w:tabs>
          <w:tab w:val="left" w:pos="1134"/>
        </w:tabs>
        <w:spacing w:after="120"/>
        <w:ind w:left="1134" w:hanging="283"/>
        <w:jc w:val="both"/>
        <w:rPr>
          <w:i/>
          <w:color w:val="auto"/>
          <w:sz w:val="22"/>
          <w:szCs w:val="22"/>
        </w:rPr>
      </w:pPr>
      <w:r>
        <w:rPr>
          <w:sz w:val="22"/>
          <w:szCs w:val="22"/>
        </w:rPr>
        <w:t>émettre un point de vue personnel.</w:t>
      </w:r>
    </w:p>
    <w:p w:rsidR="00DE1FF9" w:rsidRDefault="00DE1FF9">
      <w:pPr>
        <w:spacing w:after="120"/>
        <w:jc w:val="both"/>
        <w:rPr>
          <w:i/>
          <w:color w:val="auto"/>
          <w:sz w:val="22"/>
          <w:szCs w:val="22"/>
        </w:rPr>
      </w:pPr>
    </w:p>
    <w:p w:rsidR="00DE1FF9" w:rsidRDefault="00DA3D8B">
      <w:pPr>
        <w:spacing w:after="120"/>
        <w:ind w:left="851" w:hanging="425"/>
        <w:jc w:val="both"/>
        <w:rPr>
          <w:i/>
          <w:iCs/>
          <w:color w:val="auto"/>
          <w:sz w:val="22"/>
        </w:rPr>
      </w:pPr>
      <w:r>
        <w:rPr>
          <w:i/>
          <w:iCs/>
          <w:color w:val="auto"/>
          <w:sz w:val="22"/>
        </w:rPr>
        <w:t>Il est à noter que la réussite de ces échanges dépend de la capacité de l’étudiant :</w:t>
      </w:r>
    </w:p>
    <w:p w:rsidR="00DE1FF9" w:rsidRDefault="00DA3D8B">
      <w:pPr>
        <w:tabs>
          <w:tab w:val="left" w:pos="851"/>
        </w:tabs>
        <w:spacing w:after="120"/>
        <w:ind w:left="851" w:hanging="425"/>
        <w:jc w:val="both"/>
        <w:rPr>
          <w:i/>
          <w:sz w:val="22"/>
          <w:szCs w:val="22"/>
        </w:rPr>
      </w:pPr>
      <w:r>
        <w:rPr>
          <w:i/>
          <w:sz w:val="22"/>
          <w:szCs w:val="22"/>
        </w:rPr>
        <w:t xml:space="preserve">- </w:t>
      </w:r>
      <w:r>
        <w:rPr>
          <w:i/>
          <w:sz w:val="22"/>
          <w:szCs w:val="22"/>
        </w:rPr>
        <w:tab/>
        <w:t>à adopter un signage fluide et une expression corporelle permettant une communication intelligible ;</w:t>
      </w:r>
    </w:p>
    <w:p w:rsidR="00DE1FF9" w:rsidRDefault="00DA3D8B">
      <w:pPr>
        <w:tabs>
          <w:tab w:val="left" w:pos="851"/>
        </w:tabs>
        <w:spacing w:after="120"/>
        <w:ind w:left="851" w:hanging="425"/>
        <w:jc w:val="both"/>
        <w:rPr>
          <w:i/>
          <w:sz w:val="22"/>
          <w:szCs w:val="22"/>
        </w:rPr>
      </w:pPr>
      <w:r>
        <w:rPr>
          <w:i/>
          <w:sz w:val="22"/>
          <w:szCs w:val="22"/>
        </w:rPr>
        <w:t xml:space="preserve">- </w:t>
      </w:r>
      <w:r>
        <w:rPr>
          <w:i/>
          <w:sz w:val="22"/>
          <w:szCs w:val="22"/>
        </w:rPr>
        <w:tab/>
        <w:t xml:space="preserve">à utiliser les </w:t>
      </w:r>
      <w:r>
        <w:rPr>
          <w:i/>
          <w:sz w:val="22"/>
          <w:szCs w:val="22"/>
        </w:rPr>
        <w:t>structures grammaticales correctes.</w:t>
      </w:r>
    </w:p>
    <w:p w:rsidR="00DE1FF9" w:rsidRDefault="00DE1FF9">
      <w:pPr>
        <w:overflowPunct w:val="0"/>
        <w:autoSpaceDE w:val="0"/>
        <w:autoSpaceDN w:val="0"/>
        <w:adjustRightInd w:val="0"/>
        <w:spacing w:after="120"/>
        <w:jc w:val="both"/>
        <w:rPr>
          <w:i/>
          <w:color w:val="auto"/>
          <w:sz w:val="22"/>
        </w:rPr>
      </w:pPr>
    </w:p>
    <w:p w:rsidR="00DE1FF9" w:rsidRDefault="00DA3D8B">
      <w:pPr>
        <w:pStyle w:val="Paragraphedeliste"/>
        <w:numPr>
          <w:ilvl w:val="0"/>
          <w:numId w:val="17"/>
        </w:numPr>
        <w:tabs>
          <w:tab w:val="left" w:pos="851"/>
        </w:tabs>
        <w:spacing w:after="120" w:line="266" w:lineRule="auto"/>
        <w:ind w:left="851" w:hanging="425"/>
        <w:jc w:val="both"/>
        <w:rPr>
          <w:bCs/>
          <w:sz w:val="22"/>
          <w:szCs w:val="22"/>
        </w:rPr>
      </w:pPr>
      <w:r>
        <w:rPr>
          <w:bCs/>
          <w:sz w:val="22"/>
          <w:szCs w:val="22"/>
        </w:rPr>
        <w:t xml:space="preserve">en production en continu </w:t>
      </w:r>
    </w:p>
    <w:p w:rsidR="00DE1FF9" w:rsidRDefault="00DA3D8B">
      <w:pPr>
        <w:numPr>
          <w:ilvl w:val="0"/>
          <w:numId w:val="26"/>
        </w:numPr>
        <w:tabs>
          <w:tab w:val="left" w:pos="1134"/>
        </w:tabs>
        <w:spacing w:after="120"/>
        <w:ind w:left="1134" w:hanging="283"/>
        <w:jc w:val="both"/>
        <w:rPr>
          <w:sz w:val="22"/>
          <w:szCs w:val="22"/>
        </w:rPr>
      </w:pPr>
      <w:r>
        <w:rPr>
          <w:sz w:val="22"/>
          <w:szCs w:val="22"/>
        </w:rPr>
        <w:t>faire un exposé sur un thème abordé au cours ou qui relève de la vie courante, culturelle, sociale, socioprofessionnelle ou de l'actualité, et exprimer ses opinions.</w:t>
      </w:r>
    </w:p>
    <w:p w:rsidR="00DE1FF9" w:rsidRDefault="00DE1FF9">
      <w:pPr>
        <w:tabs>
          <w:tab w:val="left" w:pos="851"/>
        </w:tabs>
        <w:spacing w:after="120"/>
        <w:jc w:val="both"/>
        <w:rPr>
          <w:sz w:val="22"/>
          <w:szCs w:val="22"/>
        </w:rPr>
      </w:pPr>
    </w:p>
    <w:p w:rsidR="00DE1FF9" w:rsidRDefault="00DA3D8B">
      <w:pPr>
        <w:spacing w:after="120"/>
        <w:ind w:left="426"/>
        <w:jc w:val="both"/>
        <w:rPr>
          <w:i/>
          <w:color w:val="auto"/>
          <w:sz w:val="22"/>
          <w:szCs w:val="22"/>
        </w:rPr>
      </w:pPr>
      <w:r>
        <w:rPr>
          <w:i/>
          <w:sz w:val="22"/>
          <w:szCs w:val="22"/>
        </w:rPr>
        <w:t>Il est à noter que la réus</w:t>
      </w:r>
      <w:r>
        <w:rPr>
          <w:i/>
          <w:sz w:val="22"/>
          <w:szCs w:val="22"/>
        </w:rPr>
        <w:t xml:space="preserve">site de ces échanges dépend </w:t>
      </w:r>
      <w:r>
        <w:rPr>
          <w:i/>
          <w:color w:val="auto"/>
          <w:sz w:val="22"/>
          <w:szCs w:val="22"/>
        </w:rPr>
        <w:t>de la capacité de l’étudiant :</w:t>
      </w:r>
    </w:p>
    <w:p w:rsidR="00DE1FF9" w:rsidRDefault="00DA3D8B">
      <w:pPr>
        <w:tabs>
          <w:tab w:val="left" w:pos="851"/>
        </w:tabs>
        <w:spacing w:after="120"/>
        <w:ind w:left="851" w:hanging="425"/>
        <w:jc w:val="both"/>
        <w:rPr>
          <w:i/>
          <w:sz w:val="22"/>
          <w:szCs w:val="22"/>
        </w:rPr>
      </w:pPr>
      <w:r>
        <w:rPr>
          <w:i/>
          <w:sz w:val="22"/>
          <w:szCs w:val="22"/>
        </w:rPr>
        <w:t>-</w:t>
      </w:r>
      <w:r>
        <w:rPr>
          <w:i/>
          <w:sz w:val="22"/>
          <w:szCs w:val="22"/>
        </w:rPr>
        <w:tab/>
        <w:t>à adopter un signage fluide et une expression corporelle permettant une communication intelligible ;</w:t>
      </w:r>
    </w:p>
    <w:p w:rsidR="00DE1FF9" w:rsidRDefault="00DA3D8B">
      <w:pPr>
        <w:tabs>
          <w:tab w:val="left" w:pos="851"/>
        </w:tabs>
        <w:spacing w:after="120"/>
        <w:ind w:left="851" w:hanging="425"/>
        <w:jc w:val="both"/>
        <w:rPr>
          <w:i/>
          <w:sz w:val="22"/>
          <w:szCs w:val="22"/>
        </w:rPr>
      </w:pPr>
      <w:r>
        <w:rPr>
          <w:i/>
          <w:sz w:val="22"/>
          <w:szCs w:val="22"/>
        </w:rPr>
        <w:t>-</w:t>
      </w:r>
      <w:r>
        <w:rPr>
          <w:i/>
          <w:sz w:val="22"/>
          <w:szCs w:val="22"/>
        </w:rPr>
        <w:tab/>
        <w:t>à utiliser les structures grammaticales correctes.</w:t>
      </w:r>
    </w:p>
    <w:p w:rsidR="00DE1FF9" w:rsidRDefault="00DE1FF9">
      <w:pPr>
        <w:tabs>
          <w:tab w:val="left" w:pos="851"/>
        </w:tabs>
        <w:spacing w:after="120"/>
        <w:ind w:left="851" w:hanging="425"/>
        <w:jc w:val="both"/>
        <w:rPr>
          <w:i/>
          <w:sz w:val="22"/>
          <w:szCs w:val="22"/>
        </w:rPr>
      </w:pPr>
    </w:p>
    <w:p w:rsidR="00DE1FF9" w:rsidRDefault="00DA3D8B">
      <w:pPr>
        <w:spacing w:after="120"/>
        <w:ind w:left="426"/>
        <w:jc w:val="both"/>
        <w:rPr>
          <w:sz w:val="24"/>
          <w:szCs w:val="24"/>
        </w:rPr>
      </w:pPr>
      <w:r>
        <w:rPr>
          <w:b/>
          <w:sz w:val="24"/>
          <w:szCs w:val="24"/>
        </w:rPr>
        <w:t>Pour la détermination du degré de maîtri</w:t>
      </w:r>
      <w:r>
        <w:rPr>
          <w:b/>
          <w:sz w:val="24"/>
          <w:szCs w:val="24"/>
        </w:rPr>
        <w:t>se</w:t>
      </w:r>
      <w:r>
        <w:rPr>
          <w:sz w:val="24"/>
          <w:szCs w:val="24"/>
        </w:rPr>
        <w:t>, il sera tenu compte :</w:t>
      </w:r>
    </w:p>
    <w:p w:rsidR="00DE1FF9" w:rsidRDefault="00DA3D8B">
      <w:pPr>
        <w:numPr>
          <w:ilvl w:val="0"/>
          <w:numId w:val="7"/>
        </w:numPr>
        <w:spacing w:after="120"/>
        <w:ind w:left="851" w:hanging="425"/>
        <w:rPr>
          <w:sz w:val="22"/>
        </w:rPr>
      </w:pPr>
      <w:r>
        <w:rPr>
          <w:sz w:val="22"/>
        </w:rPr>
        <w:t>du degré de compréhension,</w:t>
      </w:r>
    </w:p>
    <w:p w:rsidR="00DE1FF9" w:rsidRDefault="00DA3D8B">
      <w:pPr>
        <w:numPr>
          <w:ilvl w:val="0"/>
          <w:numId w:val="7"/>
        </w:numPr>
        <w:spacing w:after="120"/>
        <w:ind w:left="851" w:hanging="425"/>
        <w:rPr>
          <w:sz w:val="22"/>
        </w:rPr>
      </w:pPr>
      <w:r>
        <w:rPr>
          <w:sz w:val="22"/>
        </w:rPr>
        <w:t>du degré d’étendue du répertoire lexical,</w:t>
      </w:r>
    </w:p>
    <w:p w:rsidR="00DE1FF9" w:rsidRDefault="00DA3D8B">
      <w:pPr>
        <w:numPr>
          <w:ilvl w:val="0"/>
          <w:numId w:val="7"/>
        </w:numPr>
        <w:spacing w:after="120"/>
        <w:ind w:left="851" w:hanging="425"/>
        <w:rPr>
          <w:sz w:val="22"/>
        </w:rPr>
      </w:pPr>
      <w:r>
        <w:rPr>
          <w:sz w:val="22"/>
        </w:rPr>
        <w:t>du degré de correction de la production,</w:t>
      </w:r>
    </w:p>
    <w:p w:rsidR="00DE1FF9" w:rsidRDefault="00DA3D8B">
      <w:pPr>
        <w:numPr>
          <w:ilvl w:val="0"/>
          <w:numId w:val="7"/>
        </w:numPr>
        <w:spacing w:after="120"/>
        <w:ind w:left="851" w:hanging="425"/>
        <w:rPr>
          <w:sz w:val="22"/>
        </w:rPr>
      </w:pPr>
      <w:r>
        <w:rPr>
          <w:sz w:val="22"/>
        </w:rPr>
        <w:t>du degré de clarté de la production signée,</w:t>
      </w:r>
    </w:p>
    <w:p w:rsidR="00DE1FF9" w:rsidRDefault="00DA3D8B">
      <w:pPr>
        <w:numPr>
          <w:ilvl w:val="0"/>
          <w:numId w:val="7"/>
        </w:numPr>
        <w:spacing w:after="120"/>
        <w:ind w:left="851" w:hanging="425"/>
        <w:rPr>
          <w:sz w:val="22"/>
        </w:rPr>
      </w:pPr>
      <w:r>
        <w:rPr>
          <w:sz w:val="22"/>
        </w:rPr>
        <w:t>du degré de fluidité de la production signée (</w:t>
      </w:r>
      <w:r>
        <w:rPr>
          <w:color w:val="auto"/>
          <w:sz w:val="22"/>
        </w:rPr>
        <w:t>débit</w:t>
      </w:r>
      <w:r>
        <w:rPr>
          <w:sz w:val="22"/>
        </w:rPr>
        <w:t>, souplesse, enchaînement</w:t>
      </w:r>
      <w:r>
        <w:rPr>
          <w:sz w:val="22"/>
        </w:rPr>
        <w:t>s).</w:t>
      </w:r>
    </w:p>
    <w:p w:rsidR="00DE1FF9" w:rsidRDefault="00DA3D8B">
      <w:pPr>
        <w:rPr>
          <w:sz w:val="22"/>
        </w:rPr>
      </w:pPr>
      <w:r>
        <w:rPr>
          <w:sz w:val="22"/>
        </w:rPr>
        <w:br w:type="page"/>
      </w:r>
    </w:p>
    <w:p w:rsidR="00DE1FF9" w:rsidRDefault="00DA3D8B">
      <w:pPr>
        <w:tabs>
          <w:tab w:val="left" w:pos="426"/>
        </w:tabs>
        <w:spacing w:after="120"/>
        <w:jc w:val="both"/>
        <w:rPr>
          <w:b/>
          <w:bCs/>
          <w:sz w:val="22"/>
          <w:szCs w:val="22"/>
        </w:rPr>
      </w:pPr>
      <w:r>
        <w:rPr>
          <w:b/>
          <w:bCs/>
          <w:sz w:val="22"/>
          <w:szCs w:val="22"/>
        </w:rPr>
        <w:lastRenderedPageBreak/>
        <w:t>4.</w:t>
      </w:r>
      <w:r>
        <w:rPr>
          <w:b/>
          <w:bCs/>
          <w:sz w:val="22"/>
          <w:szCs w:val="22"/>
        </w:rPr>
        <w:tab/>
        <w:t>PROGRAMME</w:t>
      </w:r>
    </w:p>
    <w:p w:rsidR="00DE1FF9" w:rsidRDefault="00DA3D8B">
      <w:pPr>
        <w:tabs>
          <w:tab w:val="left" w:pos="6847"/>
          <w:tab w:val="left" w:pos="8698"/>
        </w:tabs>
        <w:spacing w:after="120"/>
        <w:ind w:left="426"/>
        <w:jc w:val="both"/>
        <w:rPr>
          <w:bCs/>
          <w:sz w:val="22"/>
          <w:szCs w:val="22"/>
        </w:rPr>
      </w:pPr>
      <w:r>
        <w:rPr>
          <w:bCs/>
          <w:sz w:val="22"/>
          <w:szCs w:val="22"/>
        </w:rPr>
        <w:t xml:space="preserve">Par la perception de divers éléments du langage (signaire y compris les signes et variantes linguistiques régionales, grammaire, orthographe et ponctuation, éléments paralinguistiques), </w:t>
      </w:r>
      <w:r>
        <w:rPr>
          <w:color w:val="auto"/>
          <w:sz w:val="22"/>
          <w:szCs w:val="22"/>
        </w:rPr>
        <w:t>dans le respect de la culture sourde,</w:t>
      </w:r>
      <w:r>
        <w:rPr>
          <w:bCs/>
          <w:sz w:val="22"/>
          <w:szCs w:val="22"/>
        </w:rPr>
        <w:t xml:space="preserve"> l’étudiant sera capable de :</w:t>
      </w:r>
    </w:p>
    <w:p w:rsidR="00DE1FF9" w:rsidRDefault="00DA3D8B">
      <w:pPr>
        <w:numPr>
          <w:ilvl w:val="0"/>
          <w:numId w:val="5"/>
        </w:numPr>
        <w:spacing w:after="120" w:line="266" w:lineRule="auto"/>
        <w:ind w:left="851" w:hanging="425"/>
        <w:jc w:val="both"/>
        <w:rPr>
          <w:sz w:val="22"/>
          <w:szCs w:val="22"/>
        </w:rPr>
      </w:pPr>
      <w:r>
        <w:rPr>
          <w:sz w:val="22"/>
          <w:szCs w:val="22"/>
        </w:rPr>
        <w:t>comprendre des messages signés ;</w:t>
      </w:r>
    </w:p>
    <w:p w:rsidR="00DE1FF9" w:rsidRDefault="00DA3D8B">
      <w:pPr>
        <w:numPr>
          <w:ilvl w:val="0"/>
          <w:numId w:val="5"/>
        </w:numPr>
        <w:spacing w:after="120" w:line="266" w:lineRule="auto"/>
        <w:ind w:left="851" w:hanging="425"/>
        <w:jc w:val="both"/>
        <w:rPr>
          <w:sz w:val="22"/>
          <w:szCs w:val="22"/>
        </w:rPr>
      </w:pPr>
      <w:r>
        <w:rPr>
          <w:sz w:val="22"/>
          <w:szCs w:val="22"/>
        </w:rPr>
        <w:t>signer ;</w:t>
      </w:r>
    </w:p>
    <w:p w:rsidR="00DE1FF9" w:rsidRDefault="00DA3D8B">
      <w:pPr>
        <w:numPr>
          <w:ilvl w:val="0"/>
          <w:numId w:val="5"/>
        </w:numPr>
        <w:spacing w:after="120" w:line="266" w:lineRule="auto"/>
        <w:ind w:left="851" w:hanging="425"/>
        <w:jc w:val="both"/>
        <w:rPr>
          <w:sz w:val="22"/>
          <w:szCs w:val="22"/>
        </w:rPr>
      </w:pPr>
      <w:r>
        <w:rPr>
          <w:sz w:val="22"/>
          <w:szCs w:val="22"/>
        </w:rPr>
        <w:t>signer en différé ;</w:t>
      </w:r>
    </w:p>
    <w:p w:rsidR="00DE1FF9" w:rsidRDefault="00DE1FF9">
      <w:pPr>
        <w:spacing w:after="120" w:line="266" w:lineRule="auto"/>
        <w:ind w:left="426"/>
        <w:jc w:val="both"/>
        <w:rPr>
          <w:sz w:val="22"/>
          <w:szCs w:val="22"/>
        </w:rPr>
      </w:pPr>
    </w:p>
    <w:p w:rsidR="00DE1FF9" w:rsidRDefault="00DA3D8B">
      <w:pPr>
        <w:spacing w:after="120" w:line="266" w:lineRule="auto"/>
        <w:ind w:left="426"/>
        <w:jc w:val="both"/>
        <w:rPr>
          <w:b/>
          <w:bCs/>
          <w:sz w:val="22"/>
          <w:szCs w:val="22"/>
        </w:rPr>
      </w:pPr>
      <w:r>
        <w:rPr>
          <w:b/>
          <w:bCs/>
          <w:sz w:val="22"/>
          <w:szCs w:val="22"/>
        </w:rPr>
        <w:t>Activités de communication langagière</w:t>
      </w:r>
    </w:p>
    <w:p w:rsidR="00DE1FF9" w:rsidRDefault="00DA3D8B">
      <w:pPr>
        <w:spacing w:after="120"/>
        <w:ind w:left="426"/>
        <w:jc w:val="both"/>
        <w:rPr>
          <w:bCs/>
          <w:i/>
          <w:sz w:val="22"/>
          <w:szCs w:val="22"/>
        </w:rPr>
      </w:pPr>
      <w:r>
        <w:rPr>
          <w:bCs/>
          <w:i/>
          <w:sz w:val="22"/>
          <w:szCs w:val="22"/>
        </w:rPr>
        <w:t>En recourant à la gestuelle corporelle à savoir,</w:t>
      </w:r>
    </w:p>
    <w:p w:rsidR="00DE1FF9" w:rsidRDefault="00DA3D8B">
      <w:pPr>
        <w:numPr>
          <w:ilvl w:val="1"/>
          <w:numId w:val="18"/>
        </w:numPr>
        <w:spacing w:after="120"/>
        <w:ind w:left="851" w:hanging="425"/>
        <w:jc w:val="both"/>
        <w:rPr>
          <w:i/>
          <w:sz w:val="22"/>
          <w:szCs w:val="22"/>
        </w:rPr>
      </w:pPr>
      <w:r>
        <w:rPr>
          <w:i/>
          <w:sz w:val="22"/>
          <w:szCs w:val="22"/>
        </w:rPr>
        <w:t xml:space="preserve">les yeux comme outils d’observation </w:t>
      </w:r>
    </w:p>
    <w:p w:rsidR="00DE1FF9" w:rsidRDefault="00DA3D8B">
      <w:pPr>
        <w:numPr>
          <w:ilvl w:val="2"/>
          <w:numId w:val="27"/>
        </w:numPr>
        <w:tabs>
          <w:tab w:val="left" w:pos="1134"/>
        </w:tabs>
        <w:spacing w:after="120"/>
        <w:ind w:left="1134" w:hanging="283"/>
        <w:jc w:val="both"/>
        <w:rPr>
          <w:i/>
          <w:sz w:val="22"/>
          <w:szCs w:val="22"/>
        </w:rPr>
      </w:pPr>
      <w:r>
        <w:rPr>
          <w:i/>
          <w:sz w:val="22"/>
          <w:szCs w:val="22"/>
        </w:rPr>
        <w:t>pour percevoir l’expression du visage e</w:t>
      </w:r>
      <w:r>
        <w:rPr>
          <w:i/>
          <w:sz w:val="22"/>
          <w:szCs w:val="22"/>
        </w:rPr>
        <w:t>t du corps, les signes et l’espace de signation ;</w:t>
      </w:r>
    </w:p>
    <w:p w:rsidR="00DE1FF9" w:rsidRDefault="00DA3D8B">
      <w:pPr>
        <w:numPr>
          <w:ilvl w:val="2"/>
          <w:numId w:val="27"/>
        </w:numPr>
        <w:tabs>
          <w:tab w:val="left" w:pos="1134"/>
        </w:tabs>
        <w:spacing w:after="120"/>
        <w:ind w:left="1134" w:hanging="283"/>
        <w:jc w:val="both"/>
        <w:rPr>
          <w:i/>
          <w:sz w:val="22"/>
          <w:szCs w:val="22"/>
        </w:rPr>
      </w:pPr>
      <w:r>
        <w:rPr>
          <w:i/>
          <w:sz w:val="22"/>
          <w:szCs w:val="22"/>
        </w:rPr>
        <w:t>pour comprendre le signe par lui-même (sans le support d’un mot).</w:t>
      </w:r>
    </w:p>
    <w:p w:rsidR="00DE1FF9" w:rsidRDefault="00DA3D8B">
      <w:pPr>
        <w:numPr>
          <w:ilvl w:val="1"/>
          <w:numId w:val="19"/>
        </w:numPr>
        <w:spacing w:after="120"/>
        <w:ind w:left="851" w:hanging="425"/>
        <w:jc w:val="both"/>
        <w:rPr>
          <w:i/>
          <w:sz w:val="22"/>
          <w:szCs w:val="22"/>
        </w:rPr>
      </w:pPr>
      <w:r>
        <w:rPr>
          <w:i/>
          <w:sz w:val="22"/>
          <w:szCs w:val="22"/>
        </w:rPr>
        <w:t>les mains (souplesse et vitesse d’exécution),</w:t>
      </w:r>
    </w:p>
    <w:p w:rsidR="00DE1FF9" w:rsidRDefault="00DA3D8B">
      <w:pPr>
        <w:numPr>
          <w:ilvl w:val="1"/>
          <w:numId w:val="19"/>
        </w:numPr>
        <w:spacing w:after="120"/>
        <w:ind w:left="851" w:hanging="425"/>
        <w:jc w:val="both"/>
        <w:rPr>
          <w:i/>
          <w:sz w:val="22"/>
          <w:szCs w:val="22"/>
        </w:rPr>
      </w:pPr>
      <w:r>
        <w:rPr>
          <w:i/>
          <w:sz w:val="22"/>
          <w:szCs w:val="22"/>
        </w:rPr>
        <w:t>l’expression faciale,</w:t>
      </w:r>
    </w:p>
    <w:p w:rsidR="00DE1FF9" w:rsidRDefault="00DA3D8B">
      <w:pPr>
        <w:numPr>
          <w:ilvl w:val="1"/>
          <w:numId w:val="19"/>
        </w:numPr>
        <w:spacing w:after="120"/>
        <w:ind w:left="851" w:hanging="425"/>
        <w:jc w:val="both"/>
        <w:rPr>
          <w:i/>
          <w:sz w:val="22"/>
          <w:szCs w:val="22"/>
        </w:rPr>
      </w:pPr>
      <w:r>
        <w:rPr>
          <w:i/>
          <w:sz w:val="22"/>
          <w:szCs w:val="22"/>
        </w:rPr>
        <w:t xml:space="preserve">l’expression corporelle (souplesse du tronc, des épaules, des bras, du </w:t>
      </w:r>
      <w:r>
        <w:rPr>
          <w:i/>
          <w:sz w:val="22"/>
          <w:szCs w:val="22"/>
        </w:rPr>
        <w:t>cou et de la tête, des poignets et des mains).</w:t>
      </w:r>
    </w:p>
    <w:p w:rsidR="00DE1FF9" w:rsidRDefault="00DE1FF9">
      <w:pPr>
        <w:spacing w:after="120"/>
        <w:ind w:left="426"/>
        <w:jc w:val="both"/>
        <w:rPr>
          <w:i/>
          <w:sz w:val="22"/>
          <w:szCs w:val="22"/>
        </w:rPr>
      </w:pPr>
    </w:p>
    <w:p w:rsidR="00DE1FF9" w:rsidRDefault="00DA3D8B">
      <w:pPr>
        <w:tabs>
          <w:tab w:val="left" w:pos="6847"/>
          <w:tab w:val="left" w:pos="8698"/>
        </w:tabs>
        <w:spacing w:after="120"/>
        <w:ind w:left="426"/>
        <w:jc w:val="both"/>
        <w:rPr>
          <w:bCs/>
          <w:sz w:val="22"/>
          <w:szCs w:val="22"/>
        </w:rPr>
      </w:pPr>
      <w:r>
        <w:rPr>
          <w:bCs/>
          <w:sz w:val="22"/>
          <w:szCs w:val="22"/>
        </w:rPr>
        <w:t>l’étudiant sera capable :</w:t>
      </w:r>
    </w:p>
    <w:p w:rsidR="00DE1FF9" w:rsidRDefault="00DE1FF9">
      <w:pPr>
        <w:tabs>
          <w:tab w:val="left" w:pos="6847"/>
          <w:tab w:val="left" w:pos="8698"/>
        </w:tabs>
        <w:spacing w:after="120"/>
        <w:ind w:left="426"/>
        <w:jc w:val="both"/>
        <w:rPr>
          <w:bCs/>
          <w:sz w:val="22"/>
          <w:szCs w:val="22"/>
        </w:rPr>
      </w:pPr>
    </w:p>
    <w:p w:rsidR="00DE1FF9" w:rsidRDefault="00DA3D8B">
      <w:pPr>
        <w:pStyle w:val="Paragraphedeliste"/>
        <w:numPr>
          <w:ilvl w:val="0"/>
          <w:numId w:val="17"/>
        </w:numPr>
        <w:spacing w:after="120" w:line="266" w:lineRule="auto"/>
        <w:ind w:left="851" w:hanging="425"/>
        <w:jc w:val="both"/>
        <w:rPr>
          <w:bCs/>
          <w:sz w:val="22"/>
          <w:szCs w:val="22"/>
        </w:rPr>
      </w:pPr>
      <w:r>
        <w:rPr>
          <w:bCs/>
          <w:sz w:val="22"/>
          <w:szCs w:val="22"/>
        </w:rPr>
        <w:t>en compréhension visuelle</w:t>
      </w:r>
    </w:p>
    <w:p w:rsidR="00DE1FF9" w:rsidRDefault="00DA3D8B">
      <w:pPr>
        <w:spacing w:after="120"/>
        <w:ind w:left="851"/>
        <w:jc w:val="both"/>
        <w:rPr>
          <w:bCs/>
          <w:i/>
          <w:sz w:val="22"/>
          <w:szCs w:val="22"/>
        </w:rPr>
      </w:pPr>
      <w:r>
        <w:rPr>
          <w:bCs/>
          <w:i/>
          <w:sz w:val="22"/>
          <w:szCs w:val="22"/>
        </w:rPr>
        <w:t>dans le cadre d’un échange signé clairement et dans des conditions spatiales adéquates,</w:t>
      </w:r>
    </w:p>
    <w:p w:rsidR="00DE1FF9" w:rsidRDefault="00DA3D8B">
      <w:pPr>
        <w:numPr>
          <w:ilvl w:val="0"/>
          <w:numId w:val="28"/>
        </w:numPr>
        <w:tabs>
          <w:tab w:val="left" w:pos="1134"/>
        </w:tabs>
        <w:spacing w:after="120"/>
        <w:ind w:left="1134" w:hanging="283"/>
        <w:jc w:val="both"/>
        <w:rPr>
          <w:sz w:val="22"/>
          <w:szCs w:val="22"/>
        </w:rPr>
      </w:pPr>
      <w:r>
        <w:rPr>
          <w:sz w:val="22"/>
          <w:szCs w:val="22"/>
        </w:rPr>
        <w:t>de comprendre les points principaux d'exposés et d’interventions, e</w:t>
      </w:r>
      <w:r>
        <w:rPr>
          <w:sz w:val="22"/>
          <w:szCs w:val="22"/>
        </w:rPr>
        <w:t>xprimés dans une langue standard, relatifs à des sujets rencontrés dans les domaines personnel, éducationnel, professionnel et public (services publics, activités culturelles et de loisirs, actualité) ;</w:t>
      </w:r>
    </w:p>
    <w:p w:rsidR="00DE1FF9" w:rsidRDefault="00DA3D8B">
      <w:pPr>
        <w:numPr>
          <w:ilvl w:val="0"/>
          <w:numId w:val="28"/>
        </w:numPr>
        <w:tabs>
          <w:tab w:val="left" w:pos="1134"/>
        </w:tabs>
        <w:spacing w:after="120"/>
        <w:ind w:left="1134" w:hanging="283"/>
        <w:jc w:val="both"/>
        <w:rPr>
          <w:sz w:val="22"/>
          <w:szCs w:val="22"/>
        </w:rPr>
      </w:pPr>
      <w:r>
        <w:rPr>
          <w:sz w:val="22"/>
          <w:szCs w:val="22"/>
        </w:rPr>
        <w:t xml:space="preserve">de comprendre et de suivre des indications et/ou des </w:t>
      </w:r>
      <w:r>
        <w:rPr>
          <w:sz w:val="22"/>
          <w:szCs w:val="22"/>
        </w:rPr>
        <w:t>directives détaillées ;</w:t>
      </w:r>
    </w:p>
    <w:p w:rsidR="00DE1FF9" w:rsidRDefault="00DA3D8B">
      <w:pPr>
        <w:numPr>
          <w:ilvl w:val="0"/>
          <w:numId w:val="28"/>
        </w:numPr>
        <w:tabs>
          <w:tab w:val="left" w:pos="1134"/>
        </w:tabs>
        <w:spacing w:after="120"/>
        <w:ind w:left="1134" w:hanging="283"/>
        <w:jc w:val="both"/>
        <w:rPr>
          <w:sz w:val="22"/>
          <w:szCs w:val="22"/>
        </w:rPr>
      </w:pPr>
      <w:r>
        <w:rPr>
          <w:sz w:val="22"/>
          <w:szCs w:val="22"/>
        </w:rPr>
        <w:t>de comprendre une discussion entre signeurs s'exprimant dans une langue standard ;</w:t>
      </w:r>
    </w:p>
    <w:p w:rsidR="00DE1FF9" w:rsidRDefault="00DA3D8B">
      <w:pPr>
        <w:numPr>
          <w:ilvl w:val="0"/>
          <w:numId w:val="28"/>
        </w:numPr>
        <w:tabs>
          <w:tab w:val="left" w:pos="1134"/>
        </w:tabs>
        <w:spacing w:after="120"/>
        <w:ind w:left="1134" w:hanging="283"/>
        <w:jc w:val="both"/>
        <w:rPr>
          <w:sz w:val="22"/>
          <w:szCs w:val="22"/>
        </w:rPr>
      </w:pPr>
      <w:r>
        <w:rPr>
          <w:sz w:val="22"/>
          <w:szCs w:val="22"/>
        </w:rPr>
        <w:t>de comprendre des documents visuels authentiques, actualisés et variés (différents signeurs s’exprimant dans une langue standard, différents sujets e</w:t>
      </w:r>
      <w:r>
        <w:rPr>
          <w:sz w:val="22"/>
          <w:szCs w:val="22"/>
        </w:rPr>
        <w:t>t supports, etc.) ayant trait à un sujet de société ;</w:t>
      </w:r>
    </w:p>
    <w:p w:rsidR="00DE1FF9" w:rsidRDefault="00DA3D8B">
      <w:pPr>
        <w:numPr>
          <w:ilvl w:val="0"/>
          <w:numId w:val="28"/>
        </w:numPr>
        <w:tabs>
          <w:tab w:val="left" w:pos="1134"/>
        </w:tabs>
        <w:spacing w:after="120"/>
        <w:ind w:left="1134" w:hanging="283"/>
        <w:jc w:val="both"/>
        <w:rPr>
          <w:sz w:val="22"/>
          <w:szCs w:val="22"/>
        </w:rPr>
      </w:pPr>
      <w:r>
        <w:rPr>
          <w:sz w:val="22"/>
          <w:szCs w:val="22"/>
        </w:rPr>
        <w:t>de comprendre des programmes télévisés sur des sujets concrets (reportages, récits de voyages, magazines pour les consommateurs, journaux télévisés, etc.) ;</w:t>
      </w:r>
    </w:p>
    <w:p w:rsidR="00DE1FF9" w:rsidRDefault="00DA3D8B">
      <w:pPr>
        <w:numPr>
          <w:ilvl w:val="0"/>
          <w:numId w:val="28"/>
        </w:numPr>
        <w:tabs>
          <w:tab w:val="left" w:pos="1134"/>
        </w:tabs>
        <w:spacing w:after="120"/>
        <w:ind w:left="1134" w:hanging="283"/>
        <w:jc w:val="both"/>
        <w:rPr>
          <w:sz w:val="22"/>
          <w:szCs w:val="22"/>
        </w:rPr>
      </w:pPr>
      <w:r>
        <w:rPr>
          <w:sz w:val="22"/>
          <w:szCs w:val="22"/>
        </w:rPr>
        <w:t xml:space="preserve">dans le cadre de sujets connus, d’inférer le </w:t>
      </w:r>
      <w:r>
        <w:rPr>
          <w:sz w:val="22"/>
          <w:szCs w:val="22"/>
        </w:rPr>
        <w:t>sens de signes inconnus à partir du contexte ;</w:t>
      </w:r>
    </w:p>
    <w:p w:rsidR="00DE1FF9" w:rsidRDefault="00DE1FF9">
      <w:pPr>
        <w:tabs>
          <w:tab w:val="left" w:pos="1134"/>
        </w:tabs>
        <w:spacing w:after="120"/>
        <w:ind w:left="1134"/>
        <w:jc w:val="both"/>
        <w:rPr>
          <w:sz w:val="22"/>
          <w:szCs w:val="22"/>
        </w:rPr>
      </w:pPr>
    </w:p>
    <w:p w:rsidR="00DE1FF9" w:rsidRDefault="00DA3D8B">
      <w:pPr>
        <w:pStyle w:val="Paragraphedeliste"/>
        <w:numPr>
          <w:ilvl w:val="0"/>
          <w:numId w:val="17"/>
        </w:numPr>
        <w:spacing w:after="120" w:line="266" w:lineRule="auto"/>
        <w:ind w:left="851" w:hanging="425"/>
        <w:jc w:val="both"/>
        <w:rPr>
          <w:bCs/>
          <w:sz w:val="22"/>
          <w:szCs w:val="22"/>
        </w:rPr>
      </w:pPr>
      <w:r>
        <w:rPr>
          <w:bCs/>
          <w:sz w:val="22"/>
          <w:szCs w:val="22"/>
        </w:rPr>
        <w:t>en interaction</w:t>
      </w:r>
    </w:p>
    <w:p w:rsidR="00DE1FF9" w:rsidRDefault="00DA3D8B">
      <w:pPr>
        <w:spacing w:after="120"/>
        <w:ind w:left="851"/>
        <w:jc w:val="both"/>
        <w:rPr>
          <w:i/>
          <w:iCs/>
          <w:color w:val="auto"/>
          <w:sz w:val="22"/>
        </w:rPr>
      </w:pPr>
      <w:r>
        <w:rPr>
          <w:i/>
          <w:iCs/>
          <w:color w:val="auto"/>
          <w:sz w:val="22"/>
        </w:rPr>
        <w:t>dans des activités et des mises en situation exigeant spontanéité et/ou improvisation ;</w:t>
      </w:r>
    </w:p>
    <w:p w:rsidR="00DE1FF9" w:rsidRDefault="00DA3D8B">
      <w:pPr>
        <w:numPr>
          <w:ilvl w:val="0"/>
          <w:numId w:val="29"/>
        </w:numPr>
        <w:tabs>
          <w:tab w:val="left" w:pos="1134"/>
        </w:tabs>
        <w:spacing w:after="120"/>
        <w:ind w:left="1134" w:hanging="294"/>
        <w:jc w:val="both"/>
        <w:rPr>
          <w:sz w:val="22"/>
          <w:szCs w:val="22"/>
        </w:rPr>
      </w:pPr>
      <w:r>
        <w:rPr>
          <w:sz w:val="22"/>
          <w:szCs w:val="22"/>
        </w:rPr>
        <w:t>de participer à une discussion à condition qu'elle ait lieu dans une langue standard ;</w:t>
      </w:r>
    </w:p>
    <w:p w:rsidR="00DE1FF9" w:rsidRDefault="00DA3D8B">
      <w:pPr>
        <w:numPr>
          <w:ilvl w:val="0"/>
          <w:numId w:val="29"/>
        </w:numPr>
        <w:tabs>
          <w:tab w:val="left" w:pos="1134"/>
        </w:tabs>
        <w:spacing w:after="120"/>
        <w:ind w:left="1134" w:hanging="294"/>
        <w:jc w:val="both"/>
        <w:rPr>
          <w:sz w:val="22"/>
          <w:szCs w:val="22"/>
        </w:rPr>
      </w:pPr>
      <w:r>
        <w:rPr>
          <w:sz w:val="22"/>
          <w:szCs w:val="22"/>
        </w:rPr>
        <w:t xml:space="preserve">de demander à </w:t>
      </w:r>
      <w:r>
        <w:rPr>
          <w:sz w:val="22"/>
          <w:szCs w:val="22"/>
        </w:rPr>
        <w:t>quelqu'un de clarifier ou de développer ce qui vient d'être dit ;</w:t>
      </w:r>
    </w:p>
    <w:p w:rsidR="00DE1FF9" w:rsidRDefault="00DA3D8B">
      <w:pPr>
        <w:numPr>
          <w:ilvl w:val="0"/>
          <w:numId w:val="29"/>
        </w:numPr>
        <w:tabs>
          <w:tab w:val="left" w:pos="1134"/>
        </w:tabs>
        <w:spacing w:after="120"/>
        <w:ind w:left="1134" w:hanging="294"/>
        <w:jc w:val="both"/>
        <w:rPr>
          <w:sz w:val="22"/>
          <w:szCs w:val="22"/>
        </w:rPr>
      </w:pPr>
      <w:r>
        <w:rPr>
          <w:sz w:val="22"/>
          <w:szCs w:val="22"/>
        </w:rPr>
        <w:lastRenderedPageBreak/>
        <w:t xml:space="preserve">de rapporter ce qu'un interlocuteur a dit pour confirmer une compréhension mutuelle ; </w:t>
      </w:r>
    </w:p>
    <w:p w:rsidR="00DE1FF9" w:rsidRDefault="00DA3D8B">
      <w:pPr>
        <w:numPr>
          <w:ilvl w:val="0"/>
          <w:numId w:val="29"/>
        </w:numPr>
        <w:tabs>
          <w:tab w:val="left" w:pos="1134"/>
        </w:tabs>
        <w:spacing w:after="120"/>
        <w:ind w:left="1134" w:hanging="294"/>
        <w:jc w:val="both"/>
        <w:rPr>
          <w:sz w:val="22"/>
          <w:szCs w:val="22"/>
        </w:rPr>
      </w:pPr>
      <w:r>
        <w:rPr>
          <w:sz w:val="22"/>
          <w:szCs w:val="22"/>
        </w:rPr>
        <w:t>de commenter le point de vue d’autrui ;</w:t>
      </w:r>
    </w:p>
    <w:p w:rsidR="00DE1FF9" w:rsidRDefault="00DA3D8B">
      <w:pPr>
        <w:numPr>
          <w:ilvl w:val="0"/>
          <w:numId w:val="29"/>
        </w:numPr>
        <w:tabs>
          <w:tab w:val="left" w:pos="1134"/>
        </w:tabs>
        <w:spacing w:after="120"/>
        <w:ind w:left="1134" w:hanging="294"/>
        <w:jc w:val="both"/>
        <w:rPr>
          <w:sz w:val="22"/>
          <w:szCs w:val="22"/>
        </w:rPr>
      </w:pPr>
      <w:r>
        <w:rPr>
          <w:sz w:val="22"/>
          <w:szCs w:val="22"/>
        </w:rPr>
        <w:t>de soutenir une conversation sur des sujets courants ;</w:t>
      </w:r>
    </w:p>
    <w:p w:rsidR="00DE1FF9" w:rsidRDefault="00DA3D8B">
      <w:pPr>
        <w:numPr>
          <w:ilvl w:val="0"/>
          <w:numId w:val="29"/>
        </w:numPr>
        <w:tabs>
          <w:tab w:val="left" w:pos="1134"/>
        </w:tabs>
        <w:spacing w:after="120"/>
        <w:ind w:left="1134" w:hanging="294"/>
        <w:jc w:val="both"/>
        <w:rPr>
          <w:sz w:val="22"/>
          <w:szCs w:val="22"/>
        </w:rPr>
      </w:pPr>
      <w:r>
        <w:rPr>
          <w:sz w:val="22"/>
          <w:szCs w:val="22"/>
        </w:rPr>
        <w:t>d’échanger de l'information et d’émettre un point de vue personnel sur des sujets de la vie courante, culturelle, sociale, socioprofessionnelle ou des sujets d'actualité ;</w:t>
      </w:r>
    </w:p>
    <w:p w:rsidR="00DE1FF9" w:rsidRDefault="00DA3D8B">
      <w:pPr>
        <w:numPr>
          <w:ilvl w:val="0"/>
          <w:numId w:val="29"/>
        </w:numPr>
        <w:tabs>
          <w:tab w:val="left" w:pos="1134"/>
        </w:tabs>
        <w:spacing w:after="120"/>
        <w:ind w:left="1134" w:hanging="294"/>
        <w:jc w:val="both"/>
        <w:rPr>
          <w:sz w:val="22"/>
          <w:szCs w:val="22"/>
        </w:rPr>
      </w:pPr>
      <w:r>
        <w:rPr>
          <w:sz w:val="22"/>
          <w:szCs w:val="22"/>
        </w:rPr>
        <w:t>d’exprimer de façon appropriée ses convictions, son accord ou son désaccord, et de l</w:t>
      </w:r>
      <w:r>
        <w:rPr>
          <w:sz w:val="22"/>
          <w:szCs w:val="22"/>
        </w:rPr>
        <w:t>es motiver, et d’inviter les autres à le faire ;</w:t>
      </w:r>
    </w:p>
    <w:p w:rsidR="00DE1FF9" w:rsidRDefault="00DA3D8B">
      <w:pPr>
        <w:numPr>
          <w:ilvl w:val="0"/>
          <w:numId w:val="29"/>
        </w:numPr>
        <w:tabs>
          <w:tab w:val="left" w:pos="1134"/>
        </w:tabs>
        <w:spacing w:after="120"/>
        <w:ind w:left="1134" w:hanging="294"/>
        <w:jc w:val="both"/>
        <w:rPr>
          <w:sz w:val="22"/>
          <w:szCs w:val="22"/>
        </w:rPr>
      </w:pPr>
      <w:r>
        <w:rPr>
          <w:sz w:val="22"/>
          <w:szCs w:val="22"/>
        </w:rPr>
        <w:t>de réagir à des sentiments (surprise, joie, tristesse, curiosité, frustration, colère, indifférence, etc.) et de les exprimer ;</w:t>
      </w:r>
    </w:p>
    <w:p w:rsidR="00DE1FF9" w:rsidRDefault="00DA3D8B">
      <w:pPr>
        <w:numPr>
          <w:ilvl w:val="0"/>
          <w:numId w:val="29"/>
        </w:numPr>
        <w:tabs>
          <w:tab w:val="left" w:pos="1134"/>
        </w:tabs>
        <w:spacing w:after="120"/>
        <w:ind w:left="1134" w:hanging="294"/>
        <w:jc w:val="both"/>
        <w:rPr>
          <w:sz w:val="22"/>
          <w:szCs w:val="22"/>
        </w:rPr>
      </w:pPr>
      <w:r>
        <w:rPr>
          <w:sz w:val="22"/>
          <w:szCs w:val="22"/>
        </w:rPr>
        <w:t xml:space="preserve">de faire face aux situations que l'on peut rencontrer au sein d’une communauté </w:t>
      </w:r>
      <w:r>
        <w:rPr>
          <w:sz w:val="22"/>
          <w:szCs w:val="22"/>
        </w:rPr>
        <w:t>sourde au cours d’une visite, d'un séjour ou d’un voyage ;</w:t>
      </w:r>
    </w:p>
    <w:p w:rsidR="00DE1FF9" w:rsidRDefault="00DA3D8B">
      <w:pPr>
        <w:numPr>
          <w:ilvl w:val="0"/>
          <w:numId w:val="29"/>
        </w:numPr>
        <w:tabs>
          <w:tab w:val="left" w:pos="1134"/>
        </w:tabs>
        <w:spacing w:after="120"/>
        <w:ind w:left="1134" w:hanging="294"/>
        <w:jc w:val="both"/>
        <w:rPr>
          <w:sz w:val="22"/>
          <w:szCs w:val="22"/>
        </w:rPr>
      </w:pPr>
      <w:r>
        <w:rPr>
          <w:sz w:val="22"/>
          <w:szCs w:val="22"/>
        </w:rPr>
        <w:t>de formuler une plainte dans le cadre de la vie courante et /ou socioprofessionnelle ;</w:t>
      </w:r>
    </w:p>
    <w:p w:rsidR="00DE1FF9" w:rsidRDefault="00DA3D8B">
      <w:pPr>
        <w:numPr>
          <w:ilvl w:val="0"/>
          <w:numId w:val="29"/>
        </w:numPr>
        <w:tabs>
          <w:tab w:val="left" w:pos="1134"/>
        </w:tabs>
        <w:spacing w:after="120"/>
        <w:ind w:left="1134" w:hanging="294"/>
        <w:jc w:val="both"/>
        <w:rPr>
          <w:sz w:val="22"/>
          <w:szCs w:val="22"/>
        </w:rPr>
      </w:pPr>
      <w:r>
        <w:rPr>
          <w:sz w:val="22"/>
          <w:szCs w:val="22"/>
        </w:rPr>
        <w:t>de suivre des directives détaillées ;</w:t>
      </w:r>
    </w:p>
    <w:p w:rsidR="00DE1FF9" w:rsidRDefault="00DA3D8B">
      <w:pPr>
        <w:numPr>
          <w:ilvl w:val="0"/>
          <w:numId w:val="29"/>
        </w:numPr>
        <w:tabs>
          <w:tab w:val="left" w:pos="1134"/>
        </w:tabs>
        <w:spacing w:after="120"/>
        <w:ind w:left="1134" w:hanging="294"/>
        <w:jc w:val="both"/>
        <w:rPr>
          <w:sz w:val="22"/>
          <w:szCs w:val="22"/>
        </w:rPr>
      </w:pPr>
      <w:r>
        <w:rPr>
          <w:sz w:val="22"/>
          <w:szCs w:val="22"/>
        </w:rPr>
        <w:t>de conduire un entretien préparé et structuré, avec quelques questions s</w:t>
      </w:r>
      <w:r>
        <w:rPr>
          <w:sz w:val="22"/>
          <w:szCs w:val="22"/>
        </w:rPr>
        <w:t>pontanées complémentaires.</w:t>
      </w:r>
    </w:p>
    <w:p w:rsidR="00DE1FF9" w:rsidRDefault="00DE1FF9">
      <w:pPr>
        <w:spacing w:after="120"/>
        <w:jc w:val="both"/>
        <w:rPr>
          <w:sz w:val="22"/>
          <w:szCs w:val="22"/>
        </w:rPr>
      </w:pPr>
    </w:p>
    <w:p w:rsidR="00DE1FF9" w:rsidRDefault="00DA3D8B">
      <w:pPr>
        <w:spacing w:after="120"/>
        <w:ind w:left="851" w:hanging="425"/>
        <w:jc w:val="both"/>
        <w:rPr>
          <w:i/>
          <w:sz w:val="22"/>
          <w:szCs w:val="22"/>
        </w:rPr>
      </w:pPr>
      <w:r>
        <w:rPr>
          <w:i/>
          <w:sz w:val="22"/>
          <w:szCs w:val="22"/>
        </w:rPr>
        <w:t>Il est à noter que la réussite de ces échanges dépend :</w:t>
      </w:r>
    </w:p>
    <w:p w:rsidR="00DE1FF9" w:rsidRDefault="00DA3D8B">
      <w:pPr>
        <w:pStyle w:val="Retraitcorpsdetexte"/>
        <w:numPr>
          <w:ilvl w:val="0"/>
          <w:numId w:val="10"/>
        </w:numPr>
        <w:spacing w:after="120"/>
        <w:ind w:left="851" w:hanging="425"/>
        <w:textAlignment w:val="auto"/>
        <w:rPr>
          <w:color w:val="auto"/>
          <w:szCs w:val="22"/>
        </w:rPr>
      </w:pPr>
      <w:r>
        <w:rPr>
          <w:i/>
          <w:color w:val="auto"/>
          <w:szCs w:val="22"/>
        </w:rPr>
        <w:t>de la capacité de l’étudiant à signer avec un débit régulier, l’aisance de signage et l’expression corporelle facilitant la communication ;</w:t>
      </w:r>
    </w:p>
    <w:p w:rsidR="00DE1FF9" w:rsidRDefault="00DA3D8B">
      <w:pPr>
        <w:pStyle w:val="Retraitcorpsdetexte"/>
        <w:numPr>
          <w:ilvl w:val="0"/>
          <w:numId w:val="10"/>
        </w:numPr>
        <w:spacing w:after="120"/>
        <w:ind w:left="851" w:hanging="425"/>
        <w:textAlignment w:val="auto"/>
        <w:rPr>
          <w:i/>
          <w:color w:val="auto"/>
          <w:szCs w:val="22"/>
        </w:rPr>
      </w:pPr>
      <w:r>
        <w:rPr>
          <w:i/>
          <w:color w:val="auto"/>
          <w:szCs w:val="22"/>
        </w:rPr>
        <w:t>de la capacité de l’étudiant à p</w:t>
      </w:r>
      <w:r>
        <w:rPr>
          <w:i/>
          <w:color w:val="auto"/>
          <w:szCs w:val="22"/>
        </w:rPr>
        <w:t>roduire des énoncés grammaticalement corrects.</w:t>
      </w:r>
    </w:p>
    <w:p w:rsidR="00DE1FF9" w:rsidRDefault="00DE1FF9">
      <w:pPr>
        <w:pStyle w:val="Retraitcorpsdetexte"/>
        <w:spacing w:after="120"/>
        <w:ind w:left="0"/>
        <w:textAlignment w:val="auto"/>
        <w:rPr>
          <w:i/>
          <w:color w:val="auto"/>
          <w:szCs w:val="22"/>
        </w:rPr>
      </w:pPr>
    </w:p>
    <w:p w:rsidR="00DE1FF9" w:rsidRDefault="00DA3D8B">
      <w:pPr>
        <w:pStyle w:val="Paragraphedeliste"/>
        <w:numPr>
          <w:ilvl w:val="0"/>
          <w:numId w:val="17"/>
        </w:numPr>
        <w:spacing w:after="120" w:line="266" w:lineRule="auto"/>
        <w:ind w:left="851" w:hanging="425"/>
        <w:jc w:val="both"/>
        <w:rPr>
          <w:bCs/>
          <w:sz w:val="22"/>
          <w:szCs w:val="22"/>
        </w:rPr>
      </w:pPr>
      <w:r>
        <w:rPr>
          <w:bCs/>
          <w:sz w:val="22"/>
          <w:szCs w:val="22"/>
        </w:rPr>
        <w:t>en production en continu</w:t>
      </w:r>
    </w:p>
    <w:p w:rsidR="00DE1FF9" w:rsidRDefault="00DA3D8B">
      <w:pPr>
        <w:spacing w:after="120"/>
        <w:ind w:left="851"/>
        <w:jc w:val="both"/>
        <w:rPr>
          <w:i/>
          <w:iCs/>
          <w:color w:val="auto"/>
          <w:sz w:val="22"/>
        </w:rPr>
      </w:pPr>
      <w:r>
        <w:rPr>
          <w:i/>
          <w:iCs/>
          <w:color w:val="auto"/>
          <w:sz w:val="22"/>
        </w:rPr>
        <w:t>en utilisant des connecteurs logiques et chronologiques ;</w:t>
      </w:r>
    </w:p>
    <w:p w:rsidR="00DE1FF9" w:rsidRDefault="00DA3D8B">
      <w:pPr>
        <w:numPr>
          <w:ilvl w:val="0"/>
          <w:numId w:val="30"/>
        </w:numPr>
        <w:tabs>
          <w:tab w:val="left" w:pos="1134"/>
        </w:tabs>
        <w:spacing w:after="120"/>
        <w:ind w:left="1134" w:hanging="283"/>
        <w:jc w:val="both"/>
        <w:rPr>
          <w:sz w:val="22"/>
          <w:szCs w:val="22"/>
        </w:rPr>
      </w:pPr>
      <w:r>
        <w:rPr>
          <w:sz w:val="22"/>
          <w:szCs w:val="22"/>
        </w:rPr>
        <w:t>de raconter une histoire ou un rêve ;</w:t>
      </w:r>
    </w:p>
    <w:p w:rsidR="00DE1FF9" w:rsidRDefault="00DA3D8B">
      <w:pPr>
        <w:numPr>
          <w:ilvl w:val="0"/>
          <w:numId w:val="30"/>
        </w:numPr>
        <w:tabs>
          <w:tab w:val="left" w:pos="1134"/>
        </w:tabs>
        <w:spacing w:after="120"/>
        <w:ind w:left="1134" w:hanging="283"/>
        <w:jc w:val="both"/>
        <w:rPr>
          <w:sz w:val="22"/>
          <w:szCs w:val="22"/>
        </w:rPr>
      </w:pPr>
      <w:r>
        <w:rPr>
          <w:sz w:val="22"/>
          <w:szCs w:val="22"/>
        </w:rPr>
        <w:t>de décrire un événement réel ou imaginaire, une expérience ;</w:t>
      </w:r>
    </w:p>
    <w:p w:rsidR="00DE1FF9" w:rsidRDefault="00DA3D8B">
      <w:pPr>
        <w:numPr>
          <w:ilvl w:val="0"/>
          <w:numId w:val="30"/>
        </w:numPr>
        <w:tabs>
          <w:tab w:val="left" w:pos="1134"/>
        </w:tabs>
        <w:spacing w:after="120"/>
        <w:ind w:left="1134" w:hanging="283"/>
        <w:jc w:val="both"/>
        <w:rPr>
          <w:sz w:val="22"/>
          <w:szCs w:val="22"/>
        </w:rPr>
      </w:pPr>
      <w:r>
        <w:rPr>
          <w:sz w:val="22"/>
          <w:szCs w:val="22"/>
        </w:rPr>
        <w:t>d’exprimer ses sentiments,</w:t>
      </w:r>
      <w:r>
        <w:rPr>
          <w:sz w:val="22"/>
          <w:szCs w:val="22"/>
        </w:rPr>
        <w:t xml:space="preserve"> ses opinions et ses ambitions ;</w:t>
      </w:r>
    </w:p>
    <w:p w:rsidR="00DE1FF9" w:rsidRDefault="00DA3D8B">
      <w:pPr>
        <w:numPr>
          <w:ilvl w:val="0"/>
          <w:numId w:val="30"/>
        </w:numPr>
        <w:tabs>
          <w:tab w:val="left" w:pos="1134"/>
        </w:tabs>
        <w:spacing w:after="120"/>
        <w:ind w:left="1134" w:hanging="283"/>
        <w:jc w:val="both"/>
        <w:rPr>
          <w:sz w:val="22"/>
          <w:szCs w:val="22"/>
        </w:rPr>
      </w:pPr>
      <w:r>
        <w:rPr>
          <w:sz w:val="22"/>
          <w:szCs w:val="22"/>
        </w:rPr>
        <w:t>d’expliquer et de motiver des projets et des actions</w:t>
      </w:r>
    </w:p>
    <w:p w:rsidR="00DE1FF9" w:rsidRDefault="00DA3D8B">
      <w:pPr>
        <w:tabs>
          <w:tab w:val="left" w:pos="1134"/>
        </w:tabs>
        <w:spacing w:after="120"/>
        <w:ind w:left="851"/>
        <w:jc w:val="both"/>
        <w:rPr>
          <w:i/>
          <w:iCs/>
          <w:color w:val="auto"/>
          <w:sz w:val="22"/>
        </w:rPr>
      </w:pPr>
      <w:r>
        <w:rPr>
          <w:i/>
          <w:iCs/>
          <w:color w:val="auto"/>
          <w:sz w:val="22"/>
        </w:rPr>
        <w:t>en s’affranchissant d’un éventuel support écrit ;</w:t>
      </w:r>
    </w:p>
    <w:p w:rsidR="00DE1FF9" w:rsidRDefault="00DA3D8B">
      <w:pPr>
        <w:numPr>
          <w:ilvl w:val="0"/>
          <w:numId w:val="30"/>
        </w:numPr>
        <w:tabs>
          <w:tab w:val="left" w:pos="1134"/>
        </w:tabs>
        <w:spacing w:after="120"/>
        <w:ind w:left="1134" w:hanging="283"/>
        <w:jc w:val="both"/>
        <w:rPr>
          <w:sz w:val="22"/>
          <w:szCs w:val="22"/>
        </w:rPr>
      </w:pPr>
      <w:r>
        <w:rPr>
          <w:sz w:val="22"/>
          <w:szCs w:val="22"/>
        </w:rPr>
        <w:t>de faire un exposé préparé, sur un sujet qui relève de ses domaines d'intérêt personnel et professionnel ;</w:t>
      </w:r>
    </w:p>
    <w:p w:rsidR="00DE1FF9" w:rsidRDefault="00DA3D8B">
      <w:pPr>
        <w:numPr>
          <w:ilvl w:val="0"/>
          <w:numId w:val="30"/>
        </w:numPr>
        <w:tabs>
          <w:tab w:val="left" w:pos="1134"/>
        </w:tabs>
        <w:spacing w:after="120"/>
        <w:ind w:left="1134" w:hanging="283"/>
        <w:jc w:val="both"/>
        <w:rPr>
          <w:sz w:val="22"/>
          <w:szCs w:val="22"/>
        </w:rPr>
      </w:pPr>
      <w:r>
        <w:rPr>
          <w:sz w:val="22"/>
          <w:szCs w:val="22"/>
        </w:rPr>
        <w:t>de raconter l</w:t>
      </w:r>
      <w:r>
        <w:rPr>
          <w:sz w:val="22"/>
          <w:szCs w:val="22"/>
        </w:rPr>
        <w:t>'intrigue d'un livre ou d'un film et de décrire ses propres réactions.</w:t>
      </w:r>
    </w:p>
    <w:p w:rsidR="00DE1FF9" w:rsidRDefault="00DE1FF9">
      <w:pPr>
        <w:rPr>
          <w:sz w:val="22"/>
          <w:szCs w:val="22"/>
        </w:rPr>
      </w:pPr>
    </w:p>
    <w:p w:rsidR="00DE1FF9" w:rsidRDefault="00DA3D8B">
      <w:pPr>
        <w:spacing w:after="120"/>
        <w:ind w:left="851" w:hanging="425"/>
        <w:jc w:val="both"/>
        <w:rPr>
          <w:i/>
          <w:sz w:val="22"/>
          <w:szCs w:val="22"/>
        </w:rPr>
      </w:pPr>
      <w:r>
        <w:rPr>
          <w:i/>
          <w:sz w:val="22"/>
          <w:szCs w:val="22"/>
        </w:rPr>
        <w:t>Il est à noter que la réussite de ces échanges dépend :</w:t>
      </w:r>
    </w:p>
    <w:p w:rsidR="00DE1FF9" w:rsidRDefault="00DA3D8B">
      <w:pPr>
        <w:pStyle w:val="Retraitcorpsdetexte"/>
        <w:numPr>
          <w:ilvl w:val="0"/>
          <w:numId w:val="10"/>
        </w:numPr>
        <w:spacing w:after="120"/>
        <w:ind w:left="851" w:hanging="425"/>
        <w:textAlignment w:val="auto"/>
        <w:rPr>
          <w:color w:val="auto"/>
          <w:szCs w:val="22"/>
        </w:rPr>
      </w:pPr>
      <w:r>
        <w:rPr>
          <w:i/>
          <w:color w:val="auto"/>
          <w:szCs w:val="22"/>
        </w:rPr>
        <w:t>de la capacité de l’étudiant à signer avec un débit régulier, l’aisance de signage et l’expression corporelle facilitant la comm</w:t>
      </w:r>
      <w:r>
        <w:rPr>
          <w:i/>
          <w:color w:val="auto"/>
          <w:szCs w:val="22"/>
        </w:rPr>
        <w:t>unication,</w:t>
      </w:r>
    </w:p>
    <w:p w:rsidR="00DE1FF9" w:rsidRDefault="00DA3D8B">
      <w:pPr>
        <w:pStyle w:val="Retraitcorpsdetexte"/>
        <w:numPr>
          <w:ilvl w:val="0"/>
          <w:numId w:val="10"/>
        </w:numPr>
        <w:spacing w:before="240"/>
        <w:ind w:left="851" w:hanging="425"/>
        <w:textAlignment w:val="auto"/>
        <w:rPr>
          <w:i/>
          <w:color w:val="auto"/>
          <w:szCs w:val="22"/>
        </w:rPr>
      </w:pPr>
      <w:r>
        <w:rPr>
          <w:i/>
          <w:color w:val="auto"/>
          <w:szCs w:val="22"/>
        </w:rPr>
        <w:t>de la capacité de l’étudiant à produire des énoncés grammaticalement corrects.</w:t>
      </w:r>
    </w:p>
    <w:p w:rsidR="00DE1FF9" w:rsidRDefault="00DE1FF9">
      <w:pPr>
        <w:pStyle w:val="Retraitcorpsdetexte"/>
        <w:spacing w:before="240"/>
        <w:textAlignment w:val="auto"/>
        <w:rPr>
          <w:i/>
          <w:color w:val="auto"/>
          <w:szCs w:val="22"/>
        </w:rPr>
      </w:pPr>
    </w:p>
    <w:p w:rsidR="00DE1FF9" w:rsidRDefault="00DA3D8B">
      <w:pPr>
        <w:rPr>
          <w:i/>
          <w:color w:val="auto"/>
          <w:sz w:val="22"/>
          <w:szCs w:val="22"/>
          <w:lang w:val="fr-FR" w:eastAsia="fr-FR"/>
        </w:rPr>
      </w:pPr>
      <w:r>
        <w:rPr>
          <w:i/>
          <w:color w:val="auto"/>
          <w:szCs w:val="22"/>
        </w:rPr>
        <w:br w:type="page"/>
      </w:r>
    </w:p>
    <w:p w:rsidR="00DE1FF9" w:rsidRDefault="00DE1FF9">
      <w:pPr>
        <w:pStyle w:val="Retraitcorpsdetexte"/>
        <w:spacing w:before="240"/>
        <w:textAlignment w:val="auto"/>
        <w:rPr>
          <w:i/>
          <w:color w:val="auto"/>
          <w:szCs w:val="22"/>
        </w:rPr>
      </w:pPr>
    </w:p>
    <w:p w:rsidR="00DE1FF9" w:rsidRDefault="00DA3D8B">
      <w:pPr>
        <w:spacing w:after="120"/>
        <w:ind w:left="1134" w:hanging="283"/>
        <w:jc w:val="both"/>
        <w:rPr>
          <w:b/>
          <w:bCs/>
          <w:color w:val="auto"/>
          <w:sz w:val="22"/>
          <w:szCs w:val="22"/>
        </w:rPr>
      </w:pPr>
      <w:r>
        <w:rPr>
          <w:b/>
          <w:bCs/>
          <w:color w:val="auto"/>
          <w:sz w:val="22"/>
          <w:szCs w:val="22"/>
        </w:rPr>
        <w:t>en utilisant les éléments de grammaire (et le signaire qui s’y rapporte) ci-dessous :</w:t>
      </w:r>
    </w:p>
    <w:p w:rsidR="00DE1FF9" w:rsidRDefault="00DE1FF9">
      <w:pPr>
        <w:spacing w:after="120"/>
        <w:ind w:left="1134" w:hanging="283"/>
        <w:jc w:val="both"/>
        <w:rPr>
          <w:bCs/>
          <w:i/>
          <w:color w:val="auto"/>
          <w:sz w:val="22"/>
          <w:szCs w:val="22"/>
        </w:rPr>
      </w:pPr>
    </w:p>
    <w:p w:rsidR="00DE1FF9" w:rsidRDefault="00DA3D8B">
      <w:pPr>
        <w:pStyle w:val="Paragraphedeliste"/>
        <w:numPr>
          <w:ilvl w:val="0"/>
          <w:numId w:val="31"/>
        </w:numPr>
        <w:tabs>
          <w:tab w:val="left" w:pos="1418"/>
        </w:tabs>
        <w:spacing w:after="120"/>
        <w:ind w:firstLine="414"/>
        <w:contextualSpacing/>
        <w:jc w:val="both"/>
        <w:rPr>
          <w:bCs/>
          <w:color w:val="auto"/>
          <w:sz w:val="22"/>
          <w:szCs w:val="22"/>
        </w:rPr>
      </w:pPr>
      <w:r>
        <w:rPr>
          <w:bCs/>
          <w:color w:val="auto"/>
          <w:sz w:val="22"/>
          <w:szCs w:val="22"/>
        </w:rPr>
        <w:t>les structures de grande iconicité,</w:t>
      </w:r>
    </w:p>
    <w:p w:rsidR="00DE1FF9" w:rsidRDefault="00DA3D8B">
      <w:pPr>
        <w:pStyle w:val="Paragraphedeliste"/>
        <w:numPr>
          <w:ilvl w:val="0"/>
          <w:numId w:val="31"/>
        </w:numPr>
        <w:tabs>
          <w:tab w:val="left" w:pos="1418"/>
        </w:tabs>
        <w:spacing w:after="120"/>
        <w:ind w:left="1418" w:hanging="284"/>
        <w:contextualSpacing/>
        <w:jc w:val="both"/>
        <w:rPr>
          <w:bCs/>
          <w:color w:val="auto"/>
          <w:sz w:val="22"/>
          <w:szCs w:val="22"/>
        </w:rPr>
      </w:pPr>
      <w:r>
        <w:rPr>
          <w:bCs/>
          <w:color w:val="auto"/>
          <w:sz w:val="22"/>
          <w:szCs w:val="22"/>
        </w:rPr>
        <w:t>les degrés de comparaison,</w:t>
      </w:r>
    </w:p>
    <w:p w:rsidR="00DE1FF9" w:rsidRDefault="00DA3D8B">
      <w:pPr>
        <w:pStyle w:val="Paragraphedeliste"/>
        <w:numPr>
          <w:ilvl w:val="0"/>
          <w:numId w:val="31"/>
        </w:numPr>
        <w:tabs>
          <w:tab w:val="left" w:pos="1418"/>
        </w:tabs>
        <w:spacing w:after="120"/>
        <w:ind w:left="1418" w:hanging="284"/>
        <w:contextualSpacing/>
        <w:jc w:val="both"/>
        <w:rPr>
          <w:bCs/>
          <w:color w:val="auto"/>
          <w:sz w:val="22"/>
          <w:szCs w:val="22"/>
        </w:rPr>
      </w:pPr>
      <w:r>
        <w:rPr>
          <w:bCs/>
          <w:color w:val="auto"/>
          <w:sz w:val="22"/>
          <w:szCs w:val="22"/>
        </w:rPr>
        <w:t xml:space="preserve">les verbes </w:t>
      </w:r>
      <w:r>
        <w:rPr>
          <w:bCs/>
          <w:color w:val="auto"/>
          <w:sz w:val="22"/>
          <w:szCs w:val="22"/>
        </w:rPr>
        <w:t>multi-directionnels,</w:t>
      </w:r>
    </w:p>
    <w:p w:rsidR="00DE1FF9" w:rsidRDefault="00DA3D8B">
      <w:pPr>
        <w:pStyle w:val="Paragraphedeliste"/>
        <w:numPr>
          <w:ilvl w:val="0"/>
          <w:numId w:val="31"/>
        </w:numPr>
        <w:tabs>
          <w:tab w:val="left" w:pos="1418"/>
        </w:tabs>
        <w:spacing w:after="120"/>
        <w:ind w:left="1418" w:hanging="284"/>
        <w:contextualSpacing/>
        <w:jc w:val="both"/>
        <w:rPr>
          <w:bCs/>
          <w:color w:val="auto"/>
          <w:sz w:val="22"/>
          <w:szCs w:val="22"/>
        </w:rPr>
      </w:pPr>
      <w:r>
        <w:rPr>
          <w:bCs/>
          <w:color w:val="auto"/>
          <w:sz w:val="22"/>
          <w:szCs w:val="22"/>
        </w:rPr>
        <w:t>les paramètres du signe : modification des paramètres en liaison avec la syntaxe (niveau approfondi),</w:t>
      </w:r>
    </w:p>
    <w:p w:rsidR="00DE1FF9" w:rsidRDefault="00DA3D8B">
      <w:pPr>
        <w:pStyle w:val="Paragraphedeliste"/>
        <w:numPr>
          <w:ilvl w:val="0"/>
          <w:numId w:val="31"/>
        </w:numPr>
        <w:tabs>
          <w:tab w:val="left" w:pos="1418"/>
        </w:tabs>
        <w:spacing w:after="120"/>
        <w:ind w:left="1418" w:hanging="284"/>
        <w:contextualSpacing/>
        <w:jc w:val="both"/>
        <w:rPr>
          <w:bCs/>
          <w:color w:val="auto"/>
          <w:sz w:val="22"/>
          <w:szCs w:val="22"/>
        </w:rPr>
      </w:pPr>
      <w:r>
        <w:rPr>
          <w:bCs/>
          <w:color w:val="auto"/>
          <w:sz w:val="22"/>
          <w:szCs w:val="22"/>
        </w:rPr>
        <w:t>les lignes du temps (niveau approfondi),</w:t>
      </w:r>
    </w:p>
    <w:p w:rsidR="00DE1FF9" w:rsidRDefault="00DA3D8B">
      <w:pPr>
        <w:pStyle w:val="Paragraphedeliste"/>
        <w:numPr>
          <w:ilvl w:val="0"/>
          <w:numId w:val="31"/>
        </w:numPr>
        <w:tabs>
          <w:tab w:val="left" w:pos="1418"/>
        </w:tabs>
        <w:spacing w:after="120"/>
        <w:ind w:left="1418" w:hanging="284"/>
        <w:contextualSpacing/>
        <w:jc w:val="both"/>
        <w:rPr>
          <w:bCs/>
          <w:color w:val="auto"/>
          <w:sz w:val="22"/>
          <w:szCs w:val="22"/>
        </w:rPr>
      </w:pPr>
      <w:r>
        <w:rPr>
          <w:bCs/>
          <w:color w:val="auto"/>
          <w:sz w:val="22"/>
          <w:szCs w:val="22"/>
        </w:rPr>
        <w:t>les balises de listes : travail sur la relation entre la main dominante et la main dominée p</w:t>
      </w:r>
      <w:r>
        <w:rPr>
          <w:bCs/>
          <w:color w:val="auto"/>
          <w:sz w:val="22"/>
          <w:szCs w:val="22"/>
        </w:rPr>
        <w:t>endant une énumération,</w:t>
      </w:r>
    </w:p>
    <w:p w:rsidR="00DE1FF9" w:rsidRDefault="00DA3D8B">
      <w:pPr>
        <w:pStyle w:val="Paragraphedeliste"/>
        <w:numPr>
          <w:ilvl w:val="2"/>
          <w:numId w:val="31"/>
        </w:numPr>
        <w:tabs>
          <w:tab w:val="left" w:pos="1418"/>
        </w:tabs>
        <w:spacing w:after="120"/>
        <w:ind w:left="1418" w:hanging="284"/>
        <w:contextualSpacing/>
        <w:jc w:val="both"/>
        <w:rPr>
          <w:bCs/>
          <w:color w:val="auto"/>
          <w:sz w:val="22"/>
          <w:szCs w:val="22"/>
        </w:rPr>
      </w:pPr>
      <w:r>
        <w:rPr>
          <w:bCs/>
          <w:color w:val="auto"/>
          <w:sz w:val="22"/>
          <w:szCs w:val="22"/>
        </w:rPr>
        <w:t>le point de balise : point de référence pour l'organisation temporelle et spatiale du discours.</w:t>
      </w:r>
    </w:p>
    <w:p w:rsidR="00DE1FF9" w:rsidRDefault="00DE1FF9">
      <w:pPr>
        <w:jc w:val="both"/>
        <w:rPr>
          <w:sz w:val="24"/>
          <w:szCs w:val="24"/>
        </w:rPr>
      </w:pPr>
    </w:p>
    <w:p w:rsidR="00DE1FF9" w:rsidRDefault="00DA3D8B">
      <w:pPr>
        <w:keepNext/>
        <w:widowControl w:val="0"/>
        <w:spacing w:after="120"/>
        <w:ind w:left="851" w:hanging="425"/>
        <w:rPr>
          <w:sz w:val="22"/>
        </w:rPr>
      </w:pPr>
      <w:r>
        <w:rPr>
          <w:b/>
          <w:sz w:val="22"/>
        </w:rPr>
        <w:t xml:space="preserve">4.1 </w:t>
      </w:r>
      <w:r>
        <w:rPr>
          <w:b/>
          <w:sz w:val="22"/>
        </w:rPr>
        <w:tab/>
        <w:t>Thèmes de communication suggérés</w:t>
      </w:r>
      <w:r>
        <w:rPr>
          <w:sz w:val="22"/>
        </w:rPr>
        <w:t xml:space="preserve"> </w:t>
      </w:r>
      <w:r>
        <w:rPr>
          <w:rStyle w:val="Appelnotedebasdep"/>
          <w:sz w:val="22"/>
        </w:rPr>
        <w:footnoteReference w:id="2"/>
      </w:r>
    </w:p>
    <w:p w:rsidR="00DE1FF9" w:rsidRDefault="00DA3D8B">
      <w:pPr>
        <w:keepNext/>
        <w:widowControl w:val="0"/>
        <w:spacing w:after="120"/>
        <w:ind w:left="851"/>
        <w:jc w:val="both"/>
        <w:rPr>
          <w:sz w:val="22"/>
        </w:rPr>
      </w:pPr>
      <w:r>
        <w:rPr>
          <w:sz w:val="22"/>
        </w:rPr>
        <w:t xml:space="preserve">« Tout acte de parole s’inscrit dans le contexte d’une situation donnée, dans le cadre de l’un </w:t>
      </w:r>
      <w:r>
        <w:rPr>
          <w:sz w:val="22"/>
        </w:rPr>
        <w:t>des domaines (sphères d’activité ou centres d’intérêt) de la vie sociale. […] Le nombre de domaines possibles est indéterminé ; […]</w:t>
      </w:r>
    </w:p>
    <w:p w:rsidR="00DE1FF9" w:rsidRDefault="00DA3D8B">
      <w:pPr>
        <w:keepNext/>
        <w:widowControl w:val="0"/>
        <w:spacing w:after="120"/>
        <w:ind w:left="851"/>
        <w:jc w:val="both"/>
        <w:rPr>
          <w:sz w:val="22"/>
        </w:rPr>
      </w:pPr>
      <w:r>
        <w:rPr>
          <w:sz w:val="22"/>
        </w:rPr>
        <w:t>En ce qui concerne l’enseignement et l’apprentissage des langues en général, on peut utilement distinguer les domaines suiva</w:t>
      </w:r>
      <w:r>
        <w:rPr>
          <w:sz w:val="22"/>
        </w:rPr>
        <w:t xml:space="preserve">nts : </w:t>
      </w:r>
    </w:p>
    <w:p w:rsidR="00DE1FF9" w:rsidRDefault="00DA3D8B">
      <w:pPr>
        <w:keepNext/>
        <w:widowControl w:val="0"/>
        <w:numPr>
          <w:ilvl w:val="0"/>
          <w:numId w:val="20"/>
        </w:numPr>
        <w:tabs>
          <w:tab w:val="left" w:pos="1134"/>
        </w:tabs>
        <w:overflowPunct w:val="0"/>
        <w:autoSpaceDE w:val="0"/>
        <w:autoSpaceDN w:val="0"/>
        <w:adjustRightInd w:val="0"/>
        <w:spacing w:after="120"/>
        <w:ind w:left="1134" w:hanging="283"/>
        <w:jc w:val="both"/>
        <w:textAlignment w:val="baseline"/>
        <w:rPr>
          <w:sz w:val="22"/>
        </w:rPr>
      </w:pPr>
      <w:r>
        <w:rPr>
          <w:sz w:val="22"/>
        </w:rPr>
        <w:t xml:space="preserve">le domaine </w:t>
      </w:r>
      <w:r>
        <w:rPr>
          <w:b/>
          <w:sz w:val="22"/>
        </w:rPr>
        <w:t>personnel</w:t>
      </w:r>
      <w:r>
        <w:rPr>
          <w:sz w:val="22"/>
        </w:rPr>
        <w:t>, qui est celui de la vie privée du sujet, centrée sur le foyer, la famille et les amis et dans lequel il s’engage également dans des activités proprement individuelles telles que lire pour le plaisir, tenir un journal, pratiquer</w:t>
      </w:r>
      <w:r>
        <w:rPr>
          <w:sz w:val="22"/>
        </w:rPr>
        <w:t xml:space="preserve"> un passe-temps ou se consacrer à un intérêt particulier, etc.,</w:t>
      </w:r>
    </w:p>
    <w:p w:rsidR="00DE1FF9" w:rsidRDefault="00DA3D8B">
      <w:pPr>
        <w:keepNext/>
        <w:widowControl w:val="0"/>
        <w:numPr>
          <w:ilvl w:val="0"/>
          <w:numId w:val="20"/>
        </w:numPr>
        <w:tabs>
          <w:tab w:val="left" w:pos="1134"/>
        </w:tabs>
        <w:overflowPunct w:val="0"/>
        <w:autoSpaceDE w:val="0"/>
        <w:autoSpaceDN w:val="0"/>
        <w:adjustRightInd w:val="0"/>
        <w:spacing w:after="120"/>
        <w:ind w:left="1134" w:hanging="283"/>
        <w:jc w:val="both"/>
        <w:textAlignment w:val="baseline"/>
        <w:rPr>
          <w:sz w:val="22"/>
        </w:rPr>
      </w:pPr>
      <w:r>
        <w:rPr>
          <w:sz w:val="22"/>
        </w:rPr>
        <w:t xml:space="preserve">le domaine </w:t>
      </w:r>
      <w:r>
        <w:rPr>
          <w:b/>
          <w:sz w:val="22"/>
        </w:rPr>
        <w:t>public</w:t>
      </w:r>
      <w:r>
        <w:rPr>
          <w:sz w:val="22"/>
        </w:rPr>
        <w:t>, qui est celui où le sujet est engagé, comme tout citoyen, ou comme membre d’un organisme, dans des transactions diverses pour des buts différents,</w:t>
      </w:r>
    </w:p>
    <w:p w:rsidR="00DE1FF9" w:rsidRDefault="00DA3D8B">
      <w:pPr>
        <w:keepNext/>
        <w:widowControl w:val="0"/>
        <w:numPr>
          <w:ilvl w:val="0"/>
          <w:numId w:val="20"/>
        </w:numPr>
        <w:tabs>
          <w:tab w:val="left" w:pos="1134"/>
        </w:tabs>
        <w:overflowPunct w:val="0"/>
        <w:autoSpaceDE w:val="0"/>
        <w:autoSpaceDN w:val="0"/>
        <w:adjustRightInd w:val="0"/>
        <w:spacing w:after="120"/>
        <w:ind w:left="1134" w:hanging="283"/>
        <w:jc w:val="both"/>
        <w:textAlignment w:val="baseline"/>
        <w:rPr>
          <w:sz w:val="22"/>
        </w:rPr>
      </w:pPr>
      <w:r>
        <w:rPr>
          <w:sz w:val="22"/>
        </w:rPr>
        <w:t xml:space="preserve">le domaine </w:t>
      </w:r>
      <w:r>
        <w:rPr>
          <w:b/>
          <w:sz w:val="22"/>
        </w:rPr>
        <w:t xml:space="preserve">professionnel </w:t>
      </w:r>
      <w:r>
        <w:rPr>
          <w:sz w:val="22"/>
        </w:rPr>
        <w:t>d</w:t>
      </w:r>
      <w:r>
        <w:rPr>
          <w:sz w:val="22"/>
        </w:rPr>
        <w:t>ans lequel le sujet est engagé dans son métier ou sa profession,</w:t>
      </w:r>
    </w:p>
    <w:p w:rsidR="00DE1FF9" w:rsidRDefault="00DA3D8B">
      <w:pPr>
        <w:keepNext/>
        <w:widowControl w:val="0"/>
        <w:numPr>
          <w:ilvl w:val="0"/>
          <w:numId w:val="20"/>
        </w:numPr>
        <w:tabs>
          <w:tab w:val="left" w:pos="1134"/>
        </w:tabs>
        <w:overflowPunct w:val="0"/>
        <w:autoSpaceDE w:val="0"/>
        <w:autoSpaceDN w:val="0"/>
        <w:adjustRightInd w:val="0"/>
        <w:spacing w:after="120"/>
        <w:ind w:left="1134" w:hanging="283"/>
        <w:jc w:val="both"/>
        <w:textAlignment w:val="baseline"/>
        <w:rPr>
          <w:sz w:val="22"/>
        </w:rPr>
      </w:pPr>
      <w:r>
        <w:rPr>
          <w:sz w:val="22"/>
        </w:rPr>
        <w:t xml:space="preserve">le domaine </w:t>
      </w:r>
      <w:r>
        <w:rPr>
          <w:b/>
          <w:sz w:val="22"/>
        </w:rPr>
        <w:t>éducationnel</w:t>
      </w:r>
      <w:r>
        <w:rPr>
          <w:sz w:val="22"/>
        </w:rPr>
        <w:t xml:space="preserve"> dans lequel le sujet est impliqué dans un système éducatif, notamment (mais pas obligatoirement) dans une institution d’enseignement »</w:t>
      </w:r>
      <w:r>
        <w:rPr>
          <w:rStyle w:val="Appelnotedebasdep"/>
          <w:sz w:val="22"/>
        </w:rPr>
        <w:footnoteReference w:id="3"/>
      </w:r>
      <w:r>
        <w:rPr>
          <w:sz w:val="22"/>
        </w:rPr>
        <w:t>.</w:t>
      </w:r>
    </w:p>
    <w:p w:rsidR="00DE1FF9" w:rsidRDefault="00DA3D8B">
      <w:pPr>
        <w:spacing w:after="120"/>
        <w:ind w:left="851"/>
        <w:jc w:val="both"/>
        <w:rPr>
          <w:color w:val="FF0000"/>
          <w:sz w:val="22"/>
        </w:rPr>
      </w:pPr>
      <w:r>
        <w:rPr>
          <w:sz w:val="22"/>
        </w:rPr>
        <w:t xml:space="preserve">La liste des thèmes de </w:t>
      </w:r>
      <w:r>
        <w:rPr>
          <w:sz w:val="22"/>
        </w:rPr>
        <w:t>communication est donnée «  à titre d’exemple et de suggestion et ne prétend nullement à l’exhaustivité. »</w:t>
      </w:r>
      <w:r>
        <w:rPr>
          <w:rStyle w:val="Appelnotedebasdep"/>
          <w:sz w:val="22"/>
        </w:rPr>
        <w:footnoteReference w:id="4"/>
      </w:r>
      <w:r>
        <w:rPr>
          <w:sz w:val="22"/>
        </w:rPr>
        <w:t>.</w:t>
      </w:r>
    </w:p>
    <w:p w:rsidR="00DE1FF9" w:rsidRDefault="00DA3D8B">
      <w:pPr>
        <w:spacing w:after="120"/>
        <w:ind w:left="851"/>
        <w:jc w:val="both"/>
        <w:rPr>
          <w:sz w:val="22"/>
        </w:rPr>
      </w:pPr>
      <w:r>
        <w:rPr>
          <w:sz w:val="22"/>
        </w:rPr>
        <w:t>Il est entendu que tous les thèmes ne doivent pas être abordés à chaque unité d’enseignement mais qu’ils le seront de manière récurrente et opportu</w:t>
      </w:r>
      <w:r>
        <w:rPr>
          <w:sz w:val="22"/>
        </w:rPr>
        <w:t xml:space="preserve">ne, en relation avec le niveau linguistique visé au travers des objectifs spécifiques des unités d’enseignement successives. </w:t>
      </w:r>
    </w:p>
    <w:p w:rsidR="00DE1FF9" w:rsidRDefault="00DE1FF9">
      <w:pPr>
        <w:spacing w:after="120"/>
        <w:ind w:left="851"/>
        <w:jc w:val="both"/>
        <w:rPr>
          <w:sz w:val="22"/>
        </w:rPr>
      </w:pPr>
    </w:p>
    <w:p w:rsidR="00DE1FF9" w:rsidRDefault="00DA3D8B">
      <w:pPr>
        <w:numPr>
          <w:ilvl w:val="0"/>
          <w:numId w:val="6"/>
        </w:numPr>
        <w:tabs>
          <w:tab w:val="left" w:pos="1134"/>
        </w:tabs>
        <w:overflowPunct w:val="0"/>
        <w:autoSpaceDE w:val="0"/>
        <w:autoSpaceDN w:val="0"/>
        <w:adjustRightInd w:val="0"/>
        <w:spacing w:after="120"/>
        <w:ind w:left="1134" w:hanging="283"/>
        <w:jc w:val="both"/>
        <w:rPr>
          <w:rFonts w:ascii="Times" w:hAnsi="Times" w:cs="Times"/>
          <w:sz w:val="22"/>
        </w:rPr>
      </w:pPr>
      <w:r>
        <w:rPr>
          <w:rFonts w:ascii="Times" w:hAnsi="Times" w:cs="Times"/>
          <w:sz w:val="22"/>
        </w:rPr>
        <w:t xml:space="preserve">Données </w:t>
      </w:r>
      <w:r>
        <w:rPr>
          <w:sz w:val="22"/>
        </w:rPr>
        <w:t>personnelles</w:t>
      </w:r>
    </w:p>
    <w:p w:rsidR="00DE1FF9" w:rsidRDefault="00DA3D8B">
      <w:pPr>
        <w:numPr>
          <w:ilvl w:val="0"/>
          <w:numId w:val="6"/>
        </w:numPr>
        <w:tabs>
          <w:tab w:val="left" w:pos="1134"/>
        </w:tabs>
        <w:overflowPunct w:val="0"/>
        <w:autoSpaceDE w:val="0"/>
        <w:autoSpaceDN w:val="0"/>
        <w:adjustRightInd w:val="0"/>
        <w:spacing w:after="120"/>
        <w:ind w:left="1134" w:hanging="283"/>
        <w:jc w:val="both"/>
        <w:rPr>
          <w:rFonts w:ascii="Times" w:hAnsi="Times" w:cs="Times"/>
          <w:sz w:val="22"/>
        </w:rPr>
      </w:pPr>
      <w:r>
        <w:rPr>
          <w:sz w:val="22"/>
        </w:rPr>
        <w:t>Environnement</w:t>
      </w:r>
      <w:r>
        <w:rPr>
          <w:rFonts w:ascii="Times" w:hAnsi="Times" w:cs="Times"/>
          <w:sz w:val="22"/>
        </w:rPr>
        <w:t xml:space="preserve"> et habitat</w:t>
      </w:r>
    </w:p>
    <w:p w:rsidR="00DE1FF9" w:rsidRDefault="00DA3D8B">
      <w:pPr>
        <w:numPr>
          <w:ilvl w:val="0"/>
          <w:numId w:val="6"/>
        </w:numPr>
        <w:tabs>
          <w:tab w:val="left" w:pos="1134"/>
        </w:tabs>
        <w:overflowPunct w:val="0"/>
        <w:autoSpaceDE w:val="0"/>
        <w:autoSpaceDN w:val="0"/>
        <w:adjustRightInd w:val="0"/>
        <w:spacing w:after="120"/>
        <w:ind w:left="1134" w:hanging="283"/>
        <w:jc w:val="both"/>
        <w:rPr>
          <w:rFonts w:ascii="Times" w:hAnsi="Times" w:cs="Times"/>
          <w:sz w:val="22"/>
        </w:rPr>
      </w:pPr>
      <w:r>
        <w:rPr>
          <w:sz w:val="22"/>
        </w:rPr>
        <w:t>Voyages</w:t>
      </w:r>
      <w:r>
        <w:rPr>
          <w:rFonts w:ascii="Times" w:hAnsi="Times" w:cs="Times"/>
          <w:sz w:val="22"/>
        </w:rPr>
        <w:t xml:space="preserve"> et circulation</w:t>
      </w:r>
    </w:p>
    <w:p w:rsidR="00DE1FF9" w:rsidRDefault="00DA3D8B">
      <w:pPr>
        <w:numPr>
          <w:ilvl w:val="0"/>
          <w:numId w:val="6"/>
        </w:numPr>
        <w:tabs>
          <w:tab w:val="left" w:pos="1134"/>
        </w:tabs>
        <w:overflowPunct w:val="0"/>
        <w:autoSpaceDE w:val="0"/>
        <w:autoSpaceDN w:val="0"/>
        <w:adjustRightInd w:val="0"/>
        <w:spacing w:after="120"/>
        <w:ind w:left="1134" w:hanging="283"/>
        <w:jc w:val="both"/>
        <w:rPr>
          <w:rFonts w:ascii="Times" w:hAnsi="Times" w:cs="Times"/>
          <w:sz w:val="22"/>
        </w:rPr>
      </w:pPr>
      <w:r>
        <w:rPr>
          <w:sz w:val="22"/>
        </w:rPr>
        <w:t>Nourriture</w:t>
      </w:r>
      <w:r>
        <w:rPr>
          <w:rFonts w:ascii="Times" w:hAnsi="Times" w:cs="Times"/>
          <w:sz w:val="22"/>
        </w:rPr>
        <w:t xml:space="preserve"> et boissons</w:t>
      </w:r>
    </w:p>
    <w:p w:rsidR="00DE1FF9" w:rsidRDefault="00DA3D8B">
      <w:pPr>
        <w:numPr>
          <w:ilvl w:val="0"/>
          <w:numId w:val="6"/>
        </w:numPr>
        <w:tabs>
          <w:tab w:val="left" w:pos="1134"/>
        </w:tabs>
        <w:overflowPunct w:val="0"/>
        <w:autoSpaceDE w:val="0"/>
        <w:autoSpaceDN w:val="0"/>
        <w:adjustRightInd w:val="0"/>
        <w:spacing w:after="120"/>
        <w:ind w:left="1134" w:hanging="283"/>
        <w:jc w:val="both"/>
        <w:rPr>
          <w:rFonts w:ascii="Times" w:hAnsi="Times" w:cs="Times"/>
          <w:sz w:val="22"/>
        </w:rPr>
      </w:pPr>
      <w:r>
        <w:rPr>
          <w:sz w:val="22"/>
        </w:rPr>
        <w:t>Loisirs</w:t>
      </w:r>
      <w:r>
        <w:rPr>
          <w:rFonts w:ascii="Times" w:hAnsi="Times" w:cs="Times"/>
          <w:sz w:val="22"/>
        </w:rPr>
        <w:t xml:space="preserve"> et distractions</w:t>
      </w:r>
    </w:p>
    <w:p w:rsidR="00DE1FF9" w:rsidRDefault="00DA3D8B">
      <w:pPr>
        <w:numPr>
          <w:ilvl w:val="0"/>
          <w:numId w:val="6"/>
        </w:numPr>
        <w:tabs>
          <w:tab w:val="left" w:pos="1134"/>
        </w:tabs>
        <w:overflowPunct w:val="0"/>
        <w:autoSpaceDE w:val="0"/>
        <w:autoSpaceDN w:val="0"/>
        <w:adjustRightInd w:val="0"/>
        <w:spacing w:after="120"/>
        <w:ind w:left="1134" w:hanging="283"/>
        <w:jc w:val="both"/>
        <w:rPr>
          <w:rFonts w:ascii="Times" w:hAnsi="Times" w:cs="Times"/>
          <w:sz w:val="22"/>
        </w:rPr>
      </w:pPr>
      <w:r>
        <w:rPr>
          <w:rFonts w:ascii="Times" w:hAnsi="Times" w:cs="Times"/>
          <w:sz w:val="22"/>
        </w:rPr>
        <w:t>Temps (météor</w:t>
      </w:r>
      <w:r>
        <w:rPr>
          <w:rFonts w:ascii="Times" w:hAnsi="Times" w:cs="Times"/>
          <w:sz w:val="22"/>
        </w:rPr>
        <w:t>ologique)</w:t>
      </w:r>
    </w:p>
    <w:p w:rsidR="00DE1FF9" w:rsidRDefault="00DA3D8B">
      <w:pPr>
        <w:numPr>
          <w:ilvl w:val="0"/>
          <w:numId w:val="6"/>
        </w:numPr>
        <w:tabs>
          <w:tab w:val="left" w:pos="1134"/>
        </w:tabs>
        <w:overflowPunct w:val="0"/>
        <w:autoSpaceDE w:val="0"/>
        <w:autoSpaceDN w:val="0"/>
        <w:adjustRightInd w:val="0"/>
        <w:spacing w:after="120"/>
        <w:ind w:left="1134" w:hanging="283"/>
        <w:jc w:val="both"/>
        <w:rPr>
          <w:rFonts w:ascii="Times" w:hAnsi="Times" w:cs="Times"/>
          <w:sz w:val="22"/>
        </w:rPr>
      </w:pPr>
      <w:r>
        <w:rPr>
          <w:rFonts w:ascii="Times" w:hAnsi="Times" w:cs="Times"/>
          <w:sz w:val="22"/>
        </w:rPr>
        <w:lastRenderedPageBreak/>
        <w:t>Travail et profession</w:t>
      </w:r>
    </w:p>
    <w:p w:rsidR="00DE1FF9" w:rsidRDefault="00DA3D8B">
      <w:pPr>
        <w:numPr>
          <w:ilvl w:val="0"/>
          <w:numId w:val="6"/>
        </w:numPr>
        <w:tabs>
          <w:tab w:val="left" w:pos="1134"/>
        </w:tabs>
        <w:overflowPunct w:val="0"/>
        <w:autoSpaceDE w:val="0"/>
        <w:autoSpaceDN w:val="0"/>
        <w:adjustRightInd w:val="0"/>
        <w:spacing w:after="120"/>
        <w:ind w:left="1134" w:hanging="283"/>
        <w:jc w:val="both"/>
        <w:rPr>
          <w:rFonts w:ascii="Times" w:hAnsi="Times" w:cs="Times"/>
          <w:sz w:val="22"/>
        </w:rPr>
      </w:pPr>
      <w:r>
        <w:rPr>
          <w:rFonts w:ascii="Times" w:hAnsi="Times" w:cs="Times"/>
          <w:sz w:val="22"/>
        </w:rPr>
        <w:t>Services</w:t>
      </w:r>
    </w:p>
    <w:p w:rsidR="00DE1FF9" w:rsidRDefault="00DA3D8B">
      <w:pPr>
        <w:numPr>
          <w:ilvl w:val="0"/>
          <w:numId w:val="6"/>
        </w:numPr>
        <w:tabs>
          <w:tab w:val="left" w:pos="1134"/>
        </w:tabs>
        <w:overflowPunct w:val="0"/>
        <w:autoSpaceDE w:val="0"/>
        <w:autoSpaceDN w:val="0"/>
        <w:adjustRightInd w:val="0"/>
        <w:spacing w:after="120"/>
        <w:ind w:left="1134" w:hanging="283"/>
        <w:jc w:val="both"/>
        <w:rPr>
          <w:rFonts w:ascii="Times" w:hAnsi="Times" w:cs="Times"/>
          <w:sz w:val="22"/>
        </w:rPr>
      </w:pPr>
      <w:r>
        <w:rPr>
          <w:rFonts w:ascii="Times" w:hAnsi="Times" w:cs="Times"/>
          <w:sz w:val="22"/>
        </w:rPr>
        <w:t>Achats et marchandises</w:t>
      </w:r>
    </w:p>
    <w:p w:rsidR="00DE1FF9" w:rsidRDefault="00DA3D8B">
      <w:pPr>
        <w:numPr>
          <w:ilvl w:val="0"/>
          <w:numId w:val="6"/>
        </w:numPr>
        <w:tabs>
          <w:tab w:val="left" w:pos="1134"/>
        </w:tabs>
        <w:overflowPunct w:val="0"/>
        <w:autoSpaceDE w:val="0"/>
        <w:autoSpaceDN w:val="0"/>
        <w:adjustRightInd w:val="0"/>
        <w:spacing w:after="120"/>
        <w:ind w:left="1134" w:hanging="283"/>
        <w:jc w:val="both"/>
        <w:rPr>
          <w:rFonts w:ascii="Times" w:hAnsi="Times" w:cs="Times"/>
          <w:sz w:val="22"/>
        </w:rPr>
      </w:pPr>
      <w:r>
        <w:rPr>
          <w:rFonts w:ascii="Times" w:hAnsi="Times" w:cs="Times"/>
          <w:sz w:val="22"/>
        </w:rPr>
        <w:t>Relations personnelles et contacts avec autrui</w:t>
      </w:r>
    </w:p>
    <w:p w:rsidR="00DE1FF9" w:rsidRDefault="00DA3D8B">
      <w:pPr>
        <w:numPr>
          <w:ilvl w:val="0"/>
          <w:numId w:val="6"/>
        </w:numPr>
        <w:tabs>
          <w:tab w:val="left" w:pos="1134"/>
        </w:tabs>
        <w:overflowPunct w:val="0"/>
        <w:autoSpaceDE w:val="0"/>
        <w:autoSpaceDN w:val="0"/>
        <w:adjustRightInd w:val="0"/>
        <w:spacing w:after="120"/>
        <w:ind w:left="1134" w:hanging="283"/>
        <w:jc w:val="both"/>
        <w:rPr>
          <w:rFonts w:ascii="Times" w:hAnsi="Times" w:cs="Times"/>
          <w:sz w:val="22"/>
        </w:rPr>
      </w:pPr>
      <w:r>
        <w:rPr>
          <w:rFonts w:ascii="Times" w:hAnsi="Times" w:cs="Times"/>
          <w:sz w:val="22"/>
        </w:rPr>
        <w:t>Santé et hygiène</w:t>
      </w:r>
    </w:p>
    <w:p w:rsidR="00DE1FF9" w:rsidRDefault="00DA3D8B">
      <w:pPr>
        <w:numPr>
          <w:ilvl w:val="0"/>
          <w:numId w:val="6"/>
        </w:numPr>
        <w:tabs>
          <w:tab w:val="left" w:pos="1134"/>
        </w:tabs>
        <w:overflowPunct w:val="0"/>
        <w:autoSpaceDE w:val="0"/>
        <w:autoSpaceDN w:val="0"/>
        <w:adjustRightInd w:val="0"/>
        <w:spacing w:after="120"/>
        <w:ind w:left="1134" w:hanging="283"/>
        <w:jc w:val="both"/>
        <w:rPr>
          <w:rFonts w:ascii="Times" w:hAnsi="Times" w:cs="Times"/>
          <w:sz w:val="22"/>
        </w:rPr>
      </w:pPr>
      <w:r>
        <w:rPr>
          <w:rFonts w:ascii="Times" w:hAnsi="Times" w:cs="Times"/>
          <w:sz w:val="22"/>
        </w:rPr>
        <w:t>Perception et activité sensorimotrice</w:t>
      </w:r>
    </w:p>
    <w:p w:rsidR="00DE1FF9" w:rsidRDefault="00DA3D8B">
      <w:pPr>
        <w:numPr>
          <w:ilvl w:val="0"/>
          <w:numId w:val="6"/>
        </w:numPr>
        <w:tabs>
          <w:tab w:val="left" w:pos="1134"/>
        </w:tabs>
        <w:overflowPunct w:val="0"/>
        <w:autoSpaceDE w:val="0"/>
        <w:autoSpaceDN w:val="0"/>
        <w:adjustRightInd w:val="0"/>
        <w:spacing w:after="120"/>
        <w:ind w:left="1134" w:hanging="283"/>
        <w:jc w:val="both"/>
        <w:rPr>
          <w:rFonts w:ascii="Times" w:hAnsi="Times" w:cs="Times"/>
          <w:sz w:val="22"/>
        </w:rPr>
      </w:pPr>
      <w:r>
        <w:rPr>
          <w:rFonts w:ascii="Times" w:hAnsi="Times" w:cs="Times"/>
          <w:sz w:val="22"/>
        </w:rPr>
        <w:t>Enseignement et formation</w:t>
      </w:r>
    </w:p>
    <w:p w:rsidR="00DE1FF9" w:rsidRDefault="00DA3D8B">
      <w:pPr>
        <w:numPr>
          <w:ilvl w:val="0"/>
          <w:numId w:val="6"/>
        </w:numPr>
        <w:tabs>
          <w:tab w:val="left" w:pos="1134"/>
        </w:tabs>
        <w:overflowPunct w:val="0"/>
        <w:autoSpaceDE w:val="0"/>
        <w:autoSpaceDN w:val="0"/>
        <w:adjustRightInd w:val="0"/>
        <w:spacing w:after="120"/>
        <w:ind w:left="1134" w:hanging="283"/>
        <w:jc w:val="both"/>
        <w:rPr>
          <w:rFonts w:ascii="Times" w:hAnsi="Times" w:cs="Times"/>
          <w:sz w:val="22"/>
        </w:rPr>
      </w:pPr>
      <w:r>
        <w:rPr>
          <w:rFonts w:ascii="Times" w:hAnsi="Times" w:cs="Times"/>
          <w:sz w:val="22"/>
        </w:rPr>
        <w:t>Langues</w:t>
      </w:r>
    </w:p>
    <w:p w:rsidR="00DE1FF9" w:rsidRDefault="00DA3D8B">
      <w:pPr>
        <w:numPr>
          <w:ilvl w:val="0"/>
          <w:numId w:val="6"/>
        </w:numPr>
        <w:tabs>
          <w:tab w:val="left" w:pos="1134"/>
        </w:tabs>
        <w:overflowPunct w:val="0"/>
        <w:autoSpaceDE w:val="0"/>
        <w:autoSpaceDN w:val="0"/>
        <w:adjustRightInd w:val="0"/>
        <w:spacing w:after="120"/>
        <w:ind w:left="1134" w:hanging="283"/>
        <w:jc w:val="both"/>
        <w:rPr>
          <w:rFonts w:ascii="Times" w:hAnsi="Times" w:cs="Times"/>
          <w:sz w:val="22"/>
        </w:rPr>
      </w:pPr>
      <w:r>
        <w:rPr>
          <w:rFonts w:ascii="Times" w:hAnsi="Times" w:cs="Times"/>
          <w:sz w:val="22"/>
        </w:rPr>
        <w:t>Culture et société</w:t>
      </w:r>
    </w:p>
    <w:p w:rsidR="00DE1FF9" w:rsidRDefault="00DA3D8B">
      <w:pPr>
        <w:tabs>
          <w:tab w:val="left" w:pos="1134"/>
        </w:tabs>
        <w:spacing w:after="120"/>
        <w:ind w:left="1134" w:hanging="283"/>
        <w:jc w:val="both"/>
        <w:rPr>
          <w:rFonts w:ascii="Times" w:hAnsi="Times" w:cs="Times"/>
          <w:sz w:val="22"/>
        </w:rPr>
      </w:pPr>
      <w:r>
        <w:rPr>
          <w:rFonts w:ascii="Times" w:hAnsi="Times" w:cs="Times"/>
          <w:sz w:val="22"/>
        </w:rPr>
        <w:tab/>
        <w:t>Etc.</w:t>
      </w:r>
    </w:p>
    <w:p w:rsidR="00DE1FF9" w:rsidRDefault="00DE1FF9">
      <w:pPr>
        <w:spacing w:before="120"/>
        <w:jc w:val="both"/>
        <w:rPr>
          <w:rFonts w:ascii="Times" w:hAnsi="Times" w:cs="Times"/>
          <w:sz w:val="22"/>
        </w:rPr>
      </w:pPr>
    </w:p>
    <w:p w:rsidR="00DE1FF9" w:rsidRDefault="00DA3D8B">
      <w:pPr>
        <w:keepNext/>
        <w:widowControl w:val="0"/>
        <w:tabs>
          <w:tab w:val="left" w:pos="426"/>
        </w:tabs>
        <w:rPr>
          <w:b/>
          <w:sz w:val="22"/>
        </w:rPr>
      </w:pPr>
      <w:r>
        <w:rPr>
          <w:b/>
          <w:sz w:val="22"/>
        </w:rPr>
        <w:t>4.2</w:t>
      </w:r>
      <w:r>
        <w:rPr>
          <w:b/>
          <w:sz w:val="22"/>
        </w:rPr>
        <w:tab/>
        <w:t xml:space="preserve">Thèmes et comportements </w:t>
      </w:r>
      <w:r>
        <w:rPr>
          <w:b/>
          <w:sz w:val="22"/>
        </w:rPr>
        <w:t>langagiers (et le signaire qui s’y rapporte) </w:t>
      </w:r>
    </w:p>
    <w:p w:rsidR="00DE1FF9" w:rsidRDefault="00DA3D8B">
      <w:pPr>
        <w:pStyle w:val="Titre1"/>
        <w:keepNext/>
        <w:numPr>
          <w:ilvl w:val="0"/>
          <w:numId w:val="33"/>
        </w:numPr>
        <w:tabs>
          <w:tab w:val="clear" w:pos="1004"/>
          <w:tab w:val="num" w:pos="851"/>
        </w:tabs>
        <w:suppressAutoHyphens/>
        <w:autoSpaceDN w:val="0"/>
        <w:spacing w:before="120" w:after="0"/>
        <w:ind w:left="0" w:firstLine="426"/>
        <w:rPr>
          <w:rFonts w:ascii="Times" w:hAnsi="Times"/>
          <w:sz w:val="22"/>
          <w:szCs w:val="22"/>
        </w:rPr>
      </w:pPr>
      <w:r>
        <w:rPr>
          <w:rFonts w:ascii="Times" w:hAnsi="Times"/>
          <w:sz w:val="22"/>
          <w:szCs w:val="22"/>
        </w:rPr>
        <w:t>Données personnelles</w:t>
      </w:r>
    </w:p>
    <w:p w:rsidR="00DE1FF9" w:rsidRDefault="00DE1FF9"/>
    <w:tbl>
      <w:tblPr>
        <w:tblW w:w="1021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4A0" w:firstRow="1" w:lastRow="0" w:firstColumn="1" w:lastColumn="0" w:noHBand="0" w:noVBand="1"/>
      </w:tblPr>
      <w:tblGrid>
        <w:gridCol w:w="5101"/>
        <w:gridCol w:w="5114"/>
      </w:tblGrid>
      <w:tr w:rsidR="00DE1FF9">
        <w:trPr>
          <w:cantSplit/>
          <w:trHeight w:val="1194"/>
        </w:trPr>
        <w:tc>
          <w:tcPr>
            <w:tcW w:w="5104" w:type="dxa"/>
            <w:tcBorders>
              <w:top w:val="single" w:sz="4" w:space="0" w:color="auto"/>
              <w:left w:val="single" w:sz="4" w:space="0" w:color="auto"/>
              <w:bottom w:val="single" w:sz="4" w:space="0" w:color="auto"/>
              <w:right w:val="single" w:sz="4" w:space="0" w:color="auto"/>
            </w:tcBorders>
          </w:tcPr>
          <w:p w:rsidR="00DE1FF9" w:rsidRDefault="00DA3D8B">
            <w:pPr>
              <w:numPr>
                <w:ilvl w:val="2"/>
                <w:numId w:val="34"/>
              </w:numPr>
              <w:tabs>
                <w:tab w:val="clear" w:pos="643"/>
                <w:tab w:val="num" w:pos="913"/>
              </w:tabs>
              <w:autoSpaceDN w:val="0"/>
              <w:spacing w:before="120"/>
              <w:ind w:left="488" w:firstLine="0"/>
              <w:rPr>
                <w:bCs/>
                <w:sz w:val="22"/>
              </w:rPr>
            </w:pPr>
            <w:r>
              <w:rPr>
                <w:bCs/>
                <w:sz w:val="22"/>
              </w:rPr>
              <w:t xml:space="preserve">Nom, prénom, adresse, n° de téléphone, </w:t>
            </w:r>
            <w:r>
              <w:rPr>
                <w:bCs/>
                <w:sz w:val="22"/>
              </w:rPr>
              <w:tab/>
              <w:t xml:space="preserve">lieu et date de naissance, âge, sexe, état </w:t>
            </w:r>
            <w:r>
              <w:rPr>
                <w:bCs/>
                <w:sz w:val="22"/>
              </w:rPr>
              <w:tab/>
              <w:t xml:space="preserve">civil, </w:t>
            </w:r>
            <w:r>
              <w:rPr>
                <w:bCs/>
                <w:sz w:val="22"/>
              </w:rPr>
              <w:tab/>
              <w:t>famille, nationalité, origine.</w:t>
            </w:r>
          </w:p>
          <w:p w:rsidR="00DE1FF9" w:rsidRDefault="00DE1FF9">
            <w:pPr>
              <w:pStyle w:val="Liste2"/>
              <w:tabs>
                <w:tab w:val="num" w:pos="913"/>
              </w:tabs>
              <w:spacing w:before="120"/>
              <w:ind w:left="488" w:firstLine="0"/>
              <w:rPr>
                <w:bCs/>
                <w:lang w:val="fr-BE"/>
              </w:rPr>
            </w:pPr>
          </w:p>
        </w:tc>
        <w:tc>
          <w:tcPr>
            <w:tcW w:w="5118"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num" w:pos="487"/>
              </w:tabs>
              <w:autoSpaceDN w:val="0"/>
              <w:spacing w:before="120"/>
              <w:ind w:left="203" w:firstLine="0"/>
              <w:rPr>
                <w:bCs/>
                <w:sz w:val="22"/>
              </w:rPr>
            </w:pPr>
            <w:r>
              <w:rPr>
                <w:bCs/>
                <w:sz w:val="22"/>
              </w:rPr>
              <w:t xml:space="preserve">énoncer clairement ses nom, prénom, </w:t>
            </w:r>
            <w:r>
              <w:rPr>
                <w:bCs/>
                <w:sz w:val="22"/>
              </w:rPr>
              <w:tab/>
              <w:t xml:space="preserve">adresse, numéro de </w:t>
            </w:r>
            <w:r>
              <w:rPr>
                <w:bCs/>
                <w:sz w:val="22"/>
              </w:rPr>
              <w:t>téléphone, etc. ;</w:t>
            </w:r>
          </w:p>
          <w:p w:rsidR="00DE1FF9" w:rsidRDefault="00DA3D8B">
            <w:pPr>
              <w:numPr>
                <w:ilvl w:val="2"/>
                <w:numId w:val="34"/>
              </w:numPr>
              <w:tabs>
                <w:tab w:val="num" w:pos="487"/>
              </w:tabs>
              <w:autoSpaceDN w:val="0"/>
              <w:spacing w:before="120"/>
              <w:ind w:left="203" w:firstLine="0"/>
              <w:rPr>
                <w:bCs/>
                <w:sz w:val="22"/>
              </w:rPr>
            </w:pPr>
            <w:r>
              <w:rPr>
                <w:bCs/>
                <w:sz w:val="22"/>
              </w:rPr>
              <w:t>épeler ;</w:t>
            </w:r>
          </w:p>
          <w:p w:rsidR="00DE1FF9" w:rsidRDefault="00DA3D8B">
            <w:pPr>
              <w:numPr>
                <w:ilvl w:val="2"/>
                <w:numId w:val="34"/>
              </w:numPr>
              <w:tabs>
                <w:tab w:val="num" w:pos="487"/>
              </w:tabs>
              <w:autoSpaceDN w:val="0"/>
              <w:spacing w:before="120"/>
              <w:ind w:left="203" w:firstLine="0"/>
              <w:rPr>
                <w:bCs/>
                <w:sz w:val="22"/>
              </w:rPr>
            </w:pPr>
            <w:r>
              <w:rPr>
                <w:bCs/>
                <w:sz w:val="22"/>
              </w:rPr>
              <w:t>etc.</w:t>
            </w:r>
          </w:p>
        </w:tc>
      </w:tr>
      <w:tr w:rsidR="00DE1FF9">
        <w:trPr>
          <w:cantSplit/>
          <w:trHeight w:val="686"/>
        </w:trPr>
        <w:tc>
          <w:tcPr>
            <w:tcW w:w="5104"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clear" w:pos="643"/>
                <w:tab w:val="num" w:pos="913"/>
              </w:tabs>
              <w:autoSpaceDN w:val="0"/>
              <w:spacing w:before="120"/>
              <w:ind w:left="488" w:firstLine="0"/>
              <w:rPr>
                <w:bCs/>
              </w:rPr>
            </w:pPr>
            <w:r>
              <w:rPr>
                <w:bCs/>
                <w:sz w:val="22"/>
              </w:rPr>
              <w:t>Membres de la famille.</w:t>
            </w:r>
          </w:p>
        </w:tc>
        <w:tc>
          <w:tcPr>
            <w:tcW w:w="5118"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num" w:pos="487"/>
              </w:tabs>
              <w:autoSpaceDN w:val="0"/>
              <w:spacing w:before="120"/>
              <w:ind w:left="203" w:firstLine="0"/>
              <w:rPr>
                <w:rFonts w:ascii="Times" w:hAnsi="Times"/>
                <w:sz w:val="22"/>
              </w:rPr>
            </w:pPr>
            <w:r>
              <w:rPr>
                <w:bCs/>
                <w:sz w:val="22"/>
              </w:rPr>
              <w:t xml:space="preserve">décrire la cellule familiale et les parents </w:t>
            </w:r>
            <w:r>
              <w:rPr>
                <w:bCs/>
                <w:sz w:val="22"/>
              </w:rPr>
              <w:tab/>
              <w:t xml:space="preserve">proches, exprimer ses sympathies et </w:t>
            </w:r>
            <w:r>
              <w:rPr>
                <w:bCs/>
                <w:sz w:val="22"/>
              </w:rPr>
              <w:tab/>
              <w:t>antipathies ;</w:t>
            </w:r>
          </w:p>
          <w:p w:rsidR="00DE1FF9" w:rsidRDefault="00DA3D8B">
            <w:pPr>
              <w:numPr>
                <w:ilvl w:val="2"/>
                <w:numId w:val="34"/>
              </w:numPr>
              <w:tabs>
                <w:tab w:val="num" w:pos="487"/>
              </w:tabs>
              <w:autoSpaceDN w:val="0"/>
              <w:spacing w:before="120"/>
              <w:ind w:left="203" w:firstLine="0"/>
              <w:rPr>
                <w:rFonts w:ascii="Times" w:hAnsi="Times"/>
                <w:sz w:val="22"/>
              </w:rPr>
            </w:pPr>
            <w:r>
              <w:rPr>
                <w:bCs/>
                <w:sz w:val="22"/>
              </w:rPr>
              <w:t>etc.</w:t>
            </w:r>
          </w:p>
        </w:tc>
      </w:tr>
    </w:tbl>
    <w:p w:rsidR="00DE1FF9" w:rsidRDefault="00DA3D8B">
      <w:pPr>
        <w:pStyle w:val="Titre1"/>
        <w:keepNext/>
        <w:numPr>
          <w:ilvl w:val="0"/>
          <w:numId w:val="33"/>
        </w:numPr>
        <w:tabs>
          <w:tab w:val="clear" w:pos="1004"/>
          <w:tab w:val="num" w:pos="851"/>
        </w:tabs>
        <w:suppressAutoHyphens/>
        <w:autoSpaceDN w:val="0"/>
        <w:spacing w:before="120" w:after="0"/>
        <w:ind w:left="426" w:firstLine="0"/>
        <w:rPr>
          <w:rFonts w:ascii="Times" w:hAnsi="Times"/>
          <w:sz w:val="22"/>
          <w:szCs w:val="22"/>
        </w:rPr>
      </w:pPr>
      <w:r>
        <w:rPr>
          <w:rFonts w:ascii="Times" w:hAnsi="Times"/>
          <w:sz w:val="22"/>
          <w:szCs w:val="22"/>
        </w:rPr>
        <w:t>Environnement et habitat</w:t>
      </w:r>
    </w:p>
    <w:p w:rsidR="00DE1FF9" w:rsidRDefault="00DE1FF9"/>
    <w:tbl>
      <w:tblPr>
        <w:tblW w:w="102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1"/>
        <w:gridCol w:w="5114"/>
      </w:tblGrid>
      <w:tr w:rsidR="00DE1FF9">
        <w:trPr>
          <w:trHeight w:val="916"/>
        </w:trPr>
        <w:tc>
          <w:tcPr>
            <w:tcW w:w="5104"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clear" w:pos="643"/>
                <w:tab w:val="num" w:pos="923"/>
              </w:tabs>
              <w:autoSpaceDN w:val="0"/>
              <w:spacing w:before="100"/>
              <w:ind w:left="498" w:firstLine="0"/>
              <w:rPr>
                <w:sz w:val="22"/>
              </w:rPr>
            </w:pPr>
            <w:r>
              <w:rPr>
                <w:sz w:val="22"/>
              </w:rPr>
              <w:t>Quartier, ville, région, pays.</w:t>
            </w:r>
          </w:p>
        </w:tc>
        <w:tc>
          <w:tcPr>
            <w:tcW w:w="5118"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num" w:pos="497"/>
              </w:tabs>
              <w:autoSpaceDN w:val="0"/>
              <w:spacing w:before="120"/>
              <w:ind w:left="213" w:firstLine="0"/>
              <w:rPr>
                <w:bCs/>
                <w:sz w:val="22"/>
              </w:rPr>
            </w:pPr>
            <w:r>
              <w:rPr>
                <w:bCs/>
                <w:sz w:val="22"/>
              </w:rPr>
              <w:t xml:space="preserve">échanger des informations sur </w:t>
            </w:r>
            <w:r>
              <w:rPr>
                <w:bCs/>
                <w:sz w:val="22"/>
              </w:rPr>
              <w:tab/>
            </w:r>
            <w:r>
              <w:rPr>
                <w:bCs/>
                <w:sz w:val="22"/>
              </w:rPr>
              <w:t>l'environnement ;</w:t>
            </w:r>
          </w:p>
          <w:p w:rsidR="00DE1FF9" w:rsidRDefault="00DA3D8B">
            <w:pPr>
              <w:numPr>
                <w:ilvl w:val="2"/>
                <w:numId w:val="34"/>
              </w:numPr>
              <w:tabs>
                <w:tab w:val="num" w:pos="497"/>
              </w:tabs>
              <w:autoSpaceDN w:val="0"/>
              <w:spacing w:before="120"/>
              <w:ind w:left="213" w:firstLine="0"/>
              <w:rPr>
                <w:bCs/>
                <w:sz w:val="22"/>
              </w:rPr>
            </w:pPr>
            <w:r>
              <w:rPr>
                <w:bCs/>
                <w:sz w:val="22"/>
              </w:rPr>
              <w:t>décrire un endroit, un paysage ;</w:t>
            </w:r>
          </w:p>
          <w:p w:rsidR="00DE1FF9" w:rsidRDefault="00DA3D8B">
            <w:pPr>
              <w:numPr>
                <w:ilvl w:val="2"/>
                <w:numId w:val="34"/>
              </w:numPr>
              <w:tabs>
                <w:tab w:val="num" w:pos="497"/>
              </w:tabs>
              <w:autoSpaceDN w:val="0"/>
              <w:spacing w:before="120"/>
              <w:ind w:left="213" w:firstLine="0"/>
              <w:rPr>
                <w:bCs/>
                <w:sz w:val="22"/>
              </w:rPr>
            </w:pPr>
            <w:r>
              <w:rPr>
                <w:bCs/>
                <w:sz w:val="22"/>
              </w:rPr>
              <w:t>etc.</w:t>
            </w:r>
          </w:p>
        </w:tc>
      </w:tr>
      <w:tr w:rsidR="00DE1FF9">
        <w:tc>
          <w:tcPr>
            <w:tcW w:w="5104"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clear" w:pos="643"/>
                <w:tab w:val="num" w:pos="923"/>
              </w:tabs>
              <w:autoSpaceDN w:val="0"/>
              <w:spacing w:before="100"/>
              <w:ind w:left="498" w:firstLine="0"/>
              <w:rPr>
                <w:sz w:val="22"/>
              </w:rPr>
            </w:pPr>
            <w:r>
              <w:rPr>
                <w:sz w:val="22"/>
              </w:rPr>
              <w:t>Type d’habitation, de logement.</w:t>
            </w:r>
          </w:p>
        </w:tc>
        <w:tc>
          <w:tcPr>
            <w:tcW w:w="5118"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num" w:pos="497"/>
              </w:tabs>
              <w:autoSpaceDN w:val="0"/>
              <w:spacing w:before="120"/>
              <w:ind w:left="213" w:firstLine="0"/>
              <w:rPr>
                <w:bCs/>
                <w:sz w:val="22"/>
              </w:rPr>
            </w:pPr>
            <w:r>
              <w:rPr>
                <w:bCs/>
                <w:sz w:val="22"/>
              </w:rPr>
              <w:t xml:space="preserve">décrire son lieu d’habitation, le type de </w:t>
            </w:r>
            <w:r>
              <w:rPr>
                <w:bCs/>
                <w:sz w:val="22"/>
              </w:rPr>
              <w:tab/>
              <w:t>logement ;</w:t>
            </w:r>
          </w:p>
          <w:p w:rsidR="00DE1FF9" w:rsidRDefault="00DA3D8B">
            <w:pPr>
              <w:numPr>
                <w:ilvl w:val="2"/>
                <w:numId w:val="34"/>
              </w:numPr>
              <w:tabs>
                <w:tab w:val="num" w:pos="497"/>
              </w:tabs>
              <w:autoSpaceDN w:val="0"/>
              <w:spacing w:before="120"/>
              <w:ind w:left="213" w:firstLine="0"/>
              <w:rPr>
                <w:bCs/>
                <w:sz w:val="22"/>
              </w:rPr>
            </w:pPr>
            <w:r>
              <w:rPr>
                <w:bCs/>
                <w:sz w:val="22"/>
              </w:rPr>
              <w:t>le situer ;</w:t>
            </w:r>
          </w:p>
          <w:p w:rsidR="00DE1FF9" w:rsidRDefault="00DA3D8B">
            <w:pPr>
              <w:numPr>
                <w:ilvl w:val="2"/>
                <w:numId w:val="34"/>
              </w:numPr>
              <w:tabs>
                <w:tab w:val="num" w:pos="497"/>
              </w:tabs>
              <w:autoSpaceDN w:val="0"/>
              <w:spacing w:before="120"/>
              <w:ind w:left="213" w:firstLine="0"/>
              <w:rPr>
                <w:bCs/>
                <w:sz w:val="22"/>
              </w:rPr>
            </w:pPr>
            <w:r>
              <w:rPr>
                <w:bCs/>
                <w:sz w:val="22"/>
              </w:rPr>
              <w:t>etc.</w:t>
            </w:r>
          </w:p>
        </w:tc>
      </w:tr>
      <w:tr w:rsidR="00DE1FF9">
        <w:tc>
          <w:tcPr>
            <w:tcW w:w="5104"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clear" w:pos="643"/>
                <w:tab w:val="num" w:pos="923"/>
              </w:tabs>
              <w:autoSpaceDN w:val="0"/>
              <w:spacing w:before="100"/>
              <w:ind w:left="498" w:firstLine="0"/>
              <w:rPr>
                <w:sz w:val="22"/>
              </w:rPr>
            </w:pPr>
            <w:r>
              <w:rPr>
                <w:sz w:val="22"/>
              </w:rPr>
              <w:t>Composition de l’habitation.</w:t>
            </w:r>
          </w:p>
        </w:tc>
        <w:tc>
          <w:tcPr>
            <w:tcW w:w="5118"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num" w:pos="497"/>
              </w:tabs>
              <w:autoSpaceDN w:val="0"/>
              <w:spacing w:before="120"/>
              <w:ind w:left="213" w:firstLine="0"/>
              <w:rPr>
                <w:bCs/>
                <w:sz w:val="22"/>
              </w:rPr>
            </w:pPr>
            <w:r>
              <w:rPr>
                <w:bCs/>
                <w:sz w:val="22"/>
              </w:rPr>
              <w:t xml:space="preserve">poser des questions et répondre à des </w:t>
            </w:r>
            <w:r>
              <w:rPr>
                <w:bCs/>
                <w:sz w:val="22"/>
              </w:rPr>
              <w:tab/>
            </w:r>
            <w:r>
              <w:rPr>
                <w:bCs/>
                <w:sz w:val="22"/>
              </w:rPr>
              <w:t xml:space="preserve">questions sur les différentes parties de </w:t>
            </w:r>
            <w:r>
              <w:rPr>
                <w:bCs/>
                <w:sz w:val="22"/>
              </w:rPr>
              <w:tab/>
              <w:t>l’habitation (pièces, jardin, garage, etc.) ;</w:t>
            </w:r>
          </w:p>
          <w:p w:rsidR="00DE1FF9" w:rsidRDefault="00DA3D8B">
            <w:pPr>
              <w:numPr>
                <w:ilvl w:val="2"/>
                <w:numId w:val="34"/>
              </w:numPr>
              <w:tabs>
                <w:tab w:val="num" w:pos="497"/>
              </w:tabs>
              <w:autoSpaceDN w:val="0"/>
              <w:spacing w:before="120"/>
              <w:ind w:left="213" w:firstLine="0"/>
              <w:rPr>
                <w:bCs/>
                <w:sz w:val="22"/>
              </w:rPr>
            </w:pPr>
            <w:r>
              <w:rPr>
                <w:bCs/>
                <w:sz w:val="22"/>
              </w:rPr>
              <w:t>décrire les pièces ;</w:t>
            </w:r>
          </w:p>
          <w:p w:rsidR="00DE1FF9" w:rsidRDefault="00DA3D8B">
            <w:pPr>
              <w:numPr>
                <w:ilvl w:val="2"/>
                <w:numId w:val="34"/>
              </w:numPr>
              <w:tabs>
                <w:tab w:val="num" w:pos="497"/>
              </w:tabs>
              <w:autoSpaceDN w:val="0"/>
              <w:spacing w:before="120"/>
              <w:ind w:left="213" w:firstLine="0"/>
              <w:rPr>
                <w:bCs/>
                <w:sz w:val="22"/>
              </w:rPr>
            </w:pPr>
            <w:r>
              <w:rPr>
                <w:bCs/>
                <w:sz w:val="22"/>
              </w:rPr>
              <w:t>etc.</w:t>
            </w:r>
          </w:p>
        </w:tc>
      </w:tr>
      <w:tr w:rsidR="00DE1FF9">
        <w:tc>
          <w:tcPr>
            <w:tcW w:w="5104"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clear" w:pos="643"/>
                <w:tab w:val="num" w:pos="923"/>
              </w:tabs>
              <w:autoSpaceDN w:val="0"/>
              <w:spacing w:before="100"/>
              <w:ind w:left="498" w:firstLine="0"/>
              <w:rPr>
                <w:b/>
                <w:sz w:val="22"/>
              </w:rPr>
            </w:pPr>
            <w:r>
              <w:rPr>
                <w:sz w:val="22"/>
              </w:rPr>
              <w:t>Mobilier, literie.</w:t>
            </w:r>
          </w:p>
        </w:tc>
        <w:tc>
          <w:tcPr>
            <w:tcW w:w="5118"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num" w:pos="497"/>
              </w:tabs>
              <w:autoSpaceDN w:val="0"/>
              <w:spacing w:before="120"/>
              <w:ind w:left="213" w:firstLine="0"/>
              <w:rPr>
                <w:bCs/>
                <w:sz w:val="22"/>
              </w:rPr>
            </w:pPr>
            <w:r>
              <w:rPr>
                <w:bCs/>
                <w:sz w:val="22"/>
              </w:rPr>
              <w:t xml:space="preserve">citer les meubles et les principaux objets ; </w:t>
            </w:r>
          </w:p>
          <w:p w:rsidR="00DE1FF9" w:rsidRDefault="00DA3D8B">
            <w:pPr>
              <w:numPr>
                <w:ilvl w:val="2"/>
                <w:numId w:val="34"/>
              </w:numPr>
              <w:tabs>
                <w:tab w:val="num" w:pos="497"/>
              </w:tabs>
              <w:autoSpaceDN w:val="0"/>
              <w:spacing w:before="120"/>
              <w:ind w:left="213" w:firstLine="0"/>
              <w:rPr>
                <w:bCs/>
                <w:sz w:val="22"/>
              </w:rPr>
            </w:pPr>
            <w:r>
              <w:rPr>
                <w:bCs/>
                <w:sz w:val="22"/>
              </w:rPr>
              <w:t>les localiser ;</w:t>
            </w:r>
          </w:p>
          <w:p w:rsidR="00DE1FF9" w:rsidRDefault="00DA3D8B">
            <w:pPr>
              <w:numPr>
                <w:ilvl w:val="2"/>
                <w:numId w:val="34"/>
              </w:numPr>
              <w:tabs>
                <w:tab w:val="num" w:pos="497"/>
              </w:tabs>
              <w:autoSpaceDN w:val="0"/>
              <w:spacing w:before="120"/>
              <w:ind w:left="213" w:firstLine="0"/>
              <w:rPr>
                <w:bCs/>
                <w:sz w:val="22"/>
              </w:rPr>
            </w:pPr>
            <w:r>
              <w:rPr>
                <w:bCs/>
                <w:sz w:val="22"/>
              </w:rPr>
              <w:t>etc.</w:t>
            </w:r>
          </w:p>
        </w:tc>
      </w:tr>
      <w:tr w:rsidR="00DE1FF9">
        <w:tc>
          <w:tcPr>
            <w:tcW w:w="5104"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clear" w:pos="643"/>
                <w:tab w:val="num" w:pos="923"/>
              </w:tabs>
              <w:autoSpaceDN w:val="0"/>
              <w:spacing w:before="100"/>
              <w:ind w:left="498" w:firstLine="0"/>
              <w:rPr>
                <w:sz w:val="22"/>
              </w:rPr>
            </w:pPr>
            <w:r>
              <w:rPr>
                <w:sz w:val="22"/>
              </w:rPr>
              <w:lastRenderedPageBreak/>
              <w:t>Confort, équipements techniques.</w:t>
            </w:r>
          </w:p>
        </w:tc>
        <w:tc>
          <w:tcPr>
            <w:tcW w:w="5118"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num" w:pos="497"/>
              </w:tabs>
              <w:autoSpaceDN w:val="0"/>
              <w:spacing w:before="120"/>
              <w:ind w:left="213" w:firstLine="0"/>
              <w:rPr>
                <w:bCs/>
                <w:sz w:val="22"/>
              </w:rPr>
            </w:pPr>
            <w:r>
              <w:rPr>
                <w:bCs/>
                <w:sz w:val="22"/>
              </w:rPr>
              <w:t xml:space="preserve">citer les commodités </w:t>
            </w:r>
            <w:r>
              <w:rPr>
                <w:bCs/>
                <w:sz w:val="22"/>
              </w:rPr>
              <w:t xml:space="preserve">(eau, gaz, électricité) et </w:t>
            </w:r>
            <w:r>
              <w:rPr>
                <w:bCs/>
                <w:sz w:val="22"/>
              </w:rPr>
              <w:tab/>
              <w:t>équipements ;</w:t>
            </w:r>
          </w:p>
          <w:p w:rsidR="00DE1FF9" w:rsidRDefault="00DA3D8B">
            <w:pPr>
              <w:numPr>
                <w:ilvl w:val="2"/>
                <w:numId w:val="34"/>
              </w:numPr>
              <w:tabs>
                <w:tab w:val="num" w:pos="497"/>
              </w:tabs>
              <w:autoSpaceDN w:val="0"/>
              <w:spacing w:before="120"/>
              <w:ind w:left="213" w:firstLine="0"/>
              <w:rPr>
                <w:bCs/>
                <w:sz w:val="22"/>
              </w:rPr>
            </w:pPr>
            <w:r>
              <w:rPr>
                <w:bCs/>
                <w:sz w:val="22"/>
              </w:rPr>
              <w:t>etc.</w:t>
            </w:r>
          </w:p>
        </w:tc>
      </w:tr>
      <w:tr w:rsidR="00DE1FF9">
        <w:tc>
          <w:tcPr>
            <w:tcW w:w="5104"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clear" w:pos="643"/>
                <w:tab w:val="num" w:pos="923"/>
              </w:tabs>
              <w:autoSpaceDN w:val="0"/>
              <w:spacing w:before="100"/>
              <w:ind w:left="498" w:firstLine="0"/>
              <w:rPr>
                <w:sz w:val="22"/>
              </w:rPr>
            </w:pPr>
            <w:r>
              <w:rPr>
                <w:sz w:val="22"/>
              </w:rPr>
              <w:t>Location.</w:t>
            </w:r>
          </w:p>
        </w:tc>
        <w:tc>
          <w:tcPr>
            <w:tcW w:w="5118"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num" w:pos="497"/>
              </w:tabs>
              <w:autoSpaceDN w:val="0"/>
              <w:spacing w:before="120"/>
              <w:ind w:left="213" w:firstLine="0"/>
              <w:rPr>
                <w:bCs/>
                <w:sz w:val="22"/>
              </w:rPr>
            </w:pPr>
            <w:r>
              <w:rPr>
                <w:bCs/>
                <w:sz w:val="22"/>
              </w:rPr>
              <w:t>s’informer des conditions de logement ;</w:t>
            </w:r>
          </w:p>
          <w:p w:rsidR="00DE1FF9" w:rsidRDefault="00DA3D8B">
            <w:pPr>
              <w:numPr>
                <w:ilvl w:val="2"/>
                <w:numId w:val="34"/>
              </w:numPr>
              <w:tabs>
                <w:tab w:val="num" w:pos="497"/>
              </w:tabs>
              <w:autoSpaceDN w:val="0"/>
              <w:spacing w:before="120"/>
              <w:ind w:left="213" w:firstLine="0"/>
              <w:rPr>
                <w:bCs/>
                <w:sz w:val="22"/>
              </w:rPr>
            </w:pPr>
            <w:r>
              <w:rPr>
                <w:bCs/>
                <w:sz w:val="22"/>
              </w:rPr>
              <w:t>etc.</w:t>
            </w:r>
          </w:p>
        </w:tc>
      </w:tr>
    </w:tbl>
    <w:p w:rsidR="00DE1FF9" w:rsidRDefault="00DA3D8B">
      <w:pPr>
        <w:pStyle w:val="Titre1"/>
        <w:keepNext/>
        <w:numPr>
          <w:ilvl w:val="0"/>
          <w:numId w:val="33"/>
        </w:numPr>
        <w:tabs>
          <w:tab w:val="clear" w:pos="1004"/>
          <w:tab w:val="num" w:pos="851"/>
        </w:tabs>
        <w:overflowPunct w:val="0"/>
        <w:autoSpaceDE w:val="0"/>
        <w:autoSpaceDN w:val="0"/>
        <w:adjustRightInd w:val="0"/>
        <w:spacing w:before="0" w:after="0"/>
        <w:ind w:left="426" w:firstLine="0"/>
        <w:rPr>
          <w:rFonts w:ascii="Times New Roman" w:hAnsi="Times New Roman" w:cs="Times New Roman"/>
          <w:sz w:val="22"/>
          <w:szCs w:val="22"/>
        </w:rPr>
      </w:pPr>
      <w:r>
        <w:rPr>
          <w:rFonts w:ascii="Times New Roman" w:hAnsi="Times New Roman" w:cs="Times New Roman"/>
          <w:sz w:val="22"/>
          <w:szCs w:val="22"/>
        </w:rPr>
        <w:t>Voyages et circulation</w:t>
      </w:r>
    </w:p>
    <w:p w:rsidR="00DE1FF9" w:rsidRDefault="00DE1FF9"/>
    <w:tbl>
      <w:tblPr>
        <w:tblW w:w="10215" w:type="dxa"/>
        <w:tblInd w:w="-62" w:type="dxa"/>
        <w:tblLayout w:type="fixed"/>
        <w:tblCellMar>
          <w:left w:w="80" w:type="dxa"/>
          <w:right w:w="80" w:type="dxa"/>
        </w:tblCellMar>
        <w:tblLook w:val="04A0" w:firstRow="1" w:lastRow="0" w:firstColumn="1" w:lastColumn="0" w:noHBand="0" w:noVBand="1"/>
      </w:tblPr>
      <w:tblGrid>
        <w:gridCol w:w="5101"/>
        <w:gridCol w:w="5114"/>
      </w:tblGrid>
      <w:tr w:rsidR="00DE1FF9">
        <w:trPr>
          <w:cantSplit/>
        </w:trPr>
        <w:tc>
          <w:tcPr>
            <w:tcW w:w="5104"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clear" w:pos="643"/>
                <w:tab w:val="num" w:pos="913"/>
              </w:tabs>
              <w:autoSpaceDN w:val="0"/>
              <w:spacing w:before="100"/>
              <w:ind w:left="0" w:firstLine="488"/>
              <w:rPr>
                <w:rFonts w:ascii="Times" w:hAnsi="Times"/>
                <w:sz w:val="22"/>
              </w:rPr>
            </w:pPr>
            <w:r>
              <w:rPr>
                <w:rFonts w:ascii="Times" w:hAnsi="Times"/>
                <w:sz w:val="22"/>
              </w:rPr>
              <w:t>Orientation.</w:t>
            </w:r>
          </w:p>
        </w:tc>
        <w:tc>
          <w:tcPr>
            <w:tcW w:w="5118"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num" w:pos="487"/>
              </w:tabs>
              <w:autoSpaceDN w:val="0"/>
              <w:spacing w:before="120"/>
              <w:ind w:left="203" w:firstLine="0"/>
              <w:rPr>
                <w:bCs/>
                <w:sz w:val="22"/>
              </w:rPr>
            </w:pPr>
            <w:r>
              <w:rPr>
                <w:bCs/>
                <w:sz w:val="22"/>
              </w:rPr>
              <w:t xml:space="preserve">indiquer et demander le chemin, éventuellement à </w:t>
            </w:r>
            <w:r>
              <w:rPr>
                <w:bCs/>
                <w:sz w:val="22"/>
              </w:rPr>
              <w:tab/>
              <w:t>partir de cartes routières, de plans ;</w:t>
            </w:r>
          </w:p>
          <w:p w:rsidR="00DE1FF9" w:rsidRDefault="00DA3D8B">
            <w:pPr>
              <w:numPr>
                <w:ilvl w:val="2"/>
                <w:numId w:val="34"/>
              </w:numPr>
              <w:tabs>
                <w:tab w:val="num" w:pos="487"/>
              </w:tabs>
              <w:autoSpaceDN w:val="0"/>
              <w:spacing w:before="120"/>
              <w:ind w:left="203" w:firstLine="0"/>
              <w:rPr>
                <w:bCs/>
                <w:sz w:val="22"/>
              </w:rPr>
            </w:pPr>
            <w:r>
              <w:rPr>
                <w:bCs/>
                <w:sz w:val="22"/>
              </w:rPr>
              <w:t>etc.</w:t>
            </w:r>
          </w:p>
        </w:tc>
      </w:tr>
      <w:tr w:rsidR="00DE1FF9">
        <w:trPr>
          <w:cantSplit/>
        </w:trPr>
        <w:tc>
          <w:tcPr>
            <w:tcW w:w="5104"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clear" w:pos="643"/>
                <w:tab w:val="num" w:pos="913"/>
              </w:tabs>
              <w:autoSpaceDN w:val="0"/>
              <w:spacing w:before="100"/>
              <w:ind w:left="0" w:firstLine="488"/>
              <w:rPr>
                <w:rFonts w:ascii="Times" w:hAnsi="Times"/>
                <w:sz w:val="22"/>
              </w:rPr>
            </w:pPr>
            <w:r>
              <w:rPr>
                <w:rFonts w:ascii="Times" w:hAnsi="Times"/>
                <w:sz w:val="22"/>
              </w:rPr>
              <w:t xml:space="preserve">Vacances, voyages, </w:t>
            </w:r>
            <w:r>
              <w:rPr>
                <w:rFonts w:ascii="Times" w:hAnsi="Times"/>
                <w:sz w:val="22"/>
              </w:rPr>
              <w:t>tourisme.</w:t>
            </w:r>
            <w:r>
              <w:rPr>
                <w:rFonts w:ascii="Times" w:hAnsi="Times"/>
                <w:sz w:val="22"/>
              </w:rPr>
              <w:br/>
            </w:r>
          </w:p>
        </w:tc>
        <w:tc>
          <w:tcPr>
            <w:tcW w:w="5118"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num" w:pos="487"/>
              </w:tabs>
              <w:autoSpaceDN w:val="0"/>
              <w:spacing w:before="120"/>
              <w:ind w:left="203" w:firstLine="0"/>
              <w:rPr>
                <w:bCs/>
                <w:sz w:val="22"/>
              </w:rPr>
            </w:pPr>
            <w:r>
              <w:rPr>
                <w:bCs/>
                <w:sz w:val="22"/>
              </w:rPr>
              <w:t xml:space="preserve">expliquer ou demander où, quand et comment on </w:t>
            </w:r>
            <w:r>
              <w:rPr>
                <w:bCs/>
                <w:sz w:val="22"/>
              </w:rPr>
              <w:tab/>
              <w:t>part en vacances ;</w:t>
            </w:r>
          </w:p>
          <w:p w:rsidR="00DE1FF9" w:rsidRDefault="00DA3D8B">
            <w:pPr>
              <w:numPr>
                <w:ilvl w:val="2"/>
                <w:numId w:val="34"/>
              </w:numPr>
              <w:tabs>
                <w:tab w:val="num" w:pos="487"/>
              </w:tabs>
              <w:autoSpaceDN w:val="0"/>
              <w:spacing w:before="120"/>
              <w:ind w:left="203" w:firstLine="0"/>
              <w:rPr>
                <w:bCs/>
                <w:sz w:val="22"/>
              </w:rPr>
            </w:pPr>
            <w:r>
              <w:rPr>
                <w:bCs/>
                <w:sz w:val="22"/>
              </w:rPr>
              <w:t>évoquer des voyages précédents ou des projets ;</w:t>
            </w:r>
          </w:p>
          <w:p w:rsidR="00DE1FF9" w:rsidRDefault="00DA3D8B">
            <w:pPr>
              <w:numPr>
                <w:ilvl w:val="2"/>
                <w:numId w:val="34"/>
              </w:numPr>
              <w:tabs>
                <w:tab w:val="num" w:pos="487"/>
              </w:tabs>
              <w:autoSpaceDN w:val="0"/>
              <w:spacing w:before="120"/>
              <w:ind w:left="203" w:firstLine="0"/>
              <w:rPr>
                <w:bCs/>
                <w:sz w:val="22"/>
              </w:rPr>
            </w:pPr>
            <w:r>
              <w:rPr>
                <w:bCs/>
                <w:sz w:val="22"/>
              </w:rPr>
              <w:t xml:space="preserve">s’informer et informer à propos des curiosités </w:t>
            </w:r>
            <w:r>
              <w:rPr>
                <w:bCs/>
                <w:sz w:val="22"/>
              </w:rPr>
              <w:tab/>
              <w:t>locales ;</w:t>
            </w:r>
          </w:p>
          <w:p w:rsidR="00DE1FF9" w:rsidRDefault="00DA3D8B">
            <w:pPr>
              <w:numPr>
                <w:ilvl w:val="2"/>
                <w:numId w:val="34"/>
              </w:numPr>
              <w:tabs>
                <w:tab w:val="num" w:pos="487"/>
              </w:tabs>
              <w:autoSpaceDN w:val="0"/>
              <w:spacing w:before="120"/>
              <w:ind w:left="203" w:firstLine="0"/>
              <w:rPr>
                <w:bCs/>
                <w:sz w:val="22"/>
              </w:rPr>
            </w:pPr>
            <w:r>
              <w:rPr>
                <w:bCs/>
                <w:sz w:val="22"/>
              </w:rPr>
              <w:t>etc.</w:t>
            </w:r>
          </w:p>
        </w:tc>
      </w:tr>
      <w:tr w:rsidR="00DE1FF9">
        <w:trPr>
          <w:cantSplit/>
        </w:trPr>
        <w:tc>
          <w:tcPr>
            <w:tcW w:w="5104"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clear" w:pos="643"/>
                <w:tab w:val="num" w:pos="913"/>
              </w:tabs>
              <w:autoSpaceDN w:val="0"/>
              <w:spacing w:before="100"/>
              <w:ind w:left="0" w:firstLine="488"/>
              <w:rPr>
                <w:rFonts w:ascii="Times" w:hAnsi="Times"/>
                <w:sz w:val="22"/>
              </w:rPr>
            </w:pPr>
            <w:r>
              <w:rPr>
                <w:sz w:val="22"/>
              </w:rPr>
              <w:t>Hébergement.</w:t>
            </w:r>
          </w:p>
        </w:tc>
        <w:tc>
          <w:tcPr>
            <w:tcW w:w="5118"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num" w:pos="487"/>
              </w:tabs>
              <w:autoSpaceDN w:val="0"/>
              <w:spacing w:before="120"/>
              <w:ind w:left="203" w:firstLine="0"/>
              <w:rPr>
                <w:bCs/>
                <w:sz w:val="22"/>
              </w:rPr>
            </w:pPr>
            <w:r>
              <w:rPr>
                <w:bCs/>
                <w:sz w:val="22"/>
              </w:rPr>
              <w:t>réserver une chambre ;</w:t>
            </w:r>
          </w:p>
          <w:p w:rsidR="00DE1FF9" w:rsidRDefault="00DA3D8B">
            <w:pPr>
              <w:numPr>
                <w:ilvl w:val="2"/>
                <w:numId w:val="34"/>
              </w:numPr>
              <w:tabs>
                <w:tab w:val="num" w:pos="487"/>
              </w:tabs>
              <w:autoSpaceDN w:val="0"/>
              <w:spacing w:before="120"/>
              <w:ind w:left="203" w:firstLine="0"/>
              <w:rPr>
                <w:bCs/>
                <w:sz w:val="22"/>
              </w:rPr>
            </w:pPr>
            <w:r>
              <w:rPr>
                <w:bCs/>
                <w:sz w:val="22"/>
              </w:rPr>
              <w:t xml:space="preserve">décrire le type de chambre que </w:t>
            </w:r>
            <w:r>
              <w:rPr>
                <w:bCs/>
                <w:sz w:val="22"/>
              </w:rPr>
              <w:t>l’on désire ;</w:t>
            </w:r>
          </w:p>
          <w:p w:rsidR="00DE1FF9" w:rsidRDefault="00DA3D8B">
            <w:pPr>
              <w:numPr>
                <w:ilvl w:val="2"/>
                <w:numId w:val="34"/>
              </w:numPr>
              <w:tabs>
                <w:tab w:val="num" w:pos="487"/>
              </w:tabs>
              <w:autoSpaceDN w:val="0"/>
              <w:spacing w:before="120"/>
              <w:ind w:left="203" w:firstLine="0"/>
              <w:rPr>
                <w:bCs/>
                <w:sz w:val="22"/>
              </w:rPr>
            </w:pPr>
            <w:r>
              <w:rPr>
                <w:bCs/>
                <w:sz w:val="22"/>
              </w:rPr>
              <w:t>s’informer des prix, des heures de repas ;</w:t>
            </w:r>
          </w:p>
          <w:p w:rsidR="00DE1FF9" w:rsidRDefault="00DA3D8B">
            <w:pPr>
              <w:numPr>
                <w:ilvl w:val="2"/>
                <w:numId w:val="34"/>
              </w:numPr>
              <w:tabs>
                <w:tab w:val="num" w:pos="487"/>
              </w:tabs>
              <w:autoSpaceDN w:val="0"/>
              <w:spacing w:before="120"/>
              <w:ind w:left="203" w:firstLine="0"/>
              <w:rPr>
                <w:bCs/>
                <w:sz w:val="22"/>
              </w:rPr>
            </w:pPr>
            <w:r>
              <w:rPr>
                <w:bCs/>
                <w:sz w:val="22"/>
              </w:rPr>
              <w:t xml:space="preserve">réserver un gîte ou un appartement, le localiser, le </w:t>
            </w:r>
            <w:r>
              <w:rPr>
                <w:bCs/>
                <w:sz w:val="22"/>
              </w:rPr>
              <w:tab/>
              <w:t>décrire ;</w:t>
            </w:r>
          </w:p>
          <w:p w:rsidR="00DE1FF9" w:rsidRDefault="00DA3D8B">
            <w:pPr>
              <w:numPr>
                <w:ilvl w:val="2"/>
                <w:numId w:val="34"/>
              </w:numPr>
              <w:tabs>
                <w:tab w:val="num" w:pos="487"/>
              </w:tabs>
              <w:autoSpaceDN w:val="0"/>
              <w:spacing w:before="120"/>
              <w:ind w:left="203" w:firstLine="0"/>
              <w:rPr>
                <w:bCs/>
                <w:sz w:val="22"/>
              </w:rPr>
            </w:pPr>
            <w:r>
              <w:rPr>
                <w:bCs/>
                <w:sz w:val="22"/>
              </w:rPr>
              <w:t>etc.</w:t>
            </w:r>
          </w:p>
        </w:tc>
      </w:tr>
      <w:tr w:rsidR="00DE1FF9">
        <w:trPr>
          <w:cantSplit/>
        </w:trPr>
        <w:tc>
          <w:tcPr>
            <w:tcW w:w="5104" w:type="dxa"/>
            <w:tcBorders>
              <w:top w:val="single" w:sz="4" w:space="0" w:color="auto"/>
              <w:left w:val="single" w:sz="4" w:space="0" w:color="auto"/>
              <w:bottom w:val="single" w:sz="4" w:space="0" w:color="auto"/>
              <w:right w:val="single" w:sz="4" w:space="0" w:color="auto"/>
            </w:tcBorders>
          </w:tcPr>
          <w:p w:rsidR="00DE1FF9" w:rsidRDefault="00DA3D8B">
            <w:pPr>
              <w:numPr>
                <w:ilvl w:val="2"/>
                <w:numId w:val="34"/>
              </w:numPr>
              <w:tabs>
                <w:tab w:val="clear" w:pos="643"/>
                <w:tab w:val="num" w:pos="913"/>
              </w:tabs>
              <w:autoSpaceDN w:val="0"/>
              <w:spacing w:before="100"/>
              <w:ind w:left="488" w:firstLine="0"/>
              <w:rPr>
                <w:rFonts w:ascii="Times" w:hAnsi="Times"/>
                <w:sz w:val="22"/>
              </w:rPr>
            </w:pPr>
            <w:r>
              <w:rPr>
                <w:rFonts w:ascii="Times" w:hAnsi="Times"/>
                <w:sz w:val="22"/>
              </w:rPr>
              <w:t>Transports publics.</w:t>
            </w:r>
          </w:p>
          <w:p w:rsidR="00DE1FF9" w:rsidRDefault="00DE1FF9">
            <w:pPr>
              <w:tabs>
                <w:tab w:val="num" w:pos="913"/>
              </w:tabs>
              <w:ind w:left="488"/>
              <w:rPr>
                <w:rFonts w:ascii="Times" w:hAnsi="Times"/>
                <w:sz w:val="22"/>
              </w:rPr>
            </w:pPr>
          </w:p>
          <w:p w:rsidR="00DE1FF9" w:rsidRDefault="00DE1FF9">
            <w:pPr>
              <w:tabs>
                <w:tab w:val="num" w:pos="913"/>
              </w:tabs>
              <w:ind w:left="488"/>
              <w:rPr>
                <w:rFonts w:ascii="Times" w:hAnsi="Times"/>
                <w:sz w:val="22"/>
              </w:rPr>
            </w:pPr>
          </w:p>
          <w:p w:rsidR="00DE1FF9" w:rsidRDefault="00DE1FF9">
            <w:pPr>
              <w:tabs>
                <w:tab w:val="num" w:pos="913"/>
              </w:tabs>
              <w:ind w:left="488"/>
              <w:rPr>
                <w:rFonts w:ascii="Times" w:hAnsi="Times"/>
                <w:sz w:val="22"/>
              </w:rPr>
            </w:pPr>
          </w:p>
          <w:p w:rsidR="00DE1FF9" w:rsidRDefault="00DE1FF9">
            <w:pPr>
              <w:tabs>
                <w:tab w:val="num" w:pos="913"/>
              </w:tabs>
              <w:ind w:left="488"/>
              <w:jc w:val="center"/>
              <w:rPr>
                <w:rFonts w:ascii="Times" w:hAnsi="Times"/>
                <w:sz w:val="22"/>
              </w:rPr>
            </w:pPr>
          </w:p>
        </w:tc>
        <w:tc>
          <w:tcPr>
            <w:tcW w:w="5118" w:type="dxa"/>
            <w:tcBorders>
              <w:top w:val="single" w:sz="4" w:space="0" w:color="auto"/>
              <w:left w:val="single" w:sz="4" w:space="0" w:color="auto"/>
              <w:bottom w:val="single" w:sz="4" w:space="0" w:color="auto"/>
              <w:right w:val="single" w:sz="4" w:space="0" w:color="auto"/>
            </w:tcBorders>
          </w:tcPr>
          <w:p w:rsidR="00DE1FF9" w:rsidRDefault="00DA3D8B">
            <w:pPr>
              <w:numPr>
                <w:ilvl w:val="2"/>
                <w:numId w:val="34"/>
              </w:numPr>
              <w:tabs>
                <w:tab w:val="num" w:pos="487"/>
              </w:tabs>
              <w:autoSpaceDN w:val="0"/>
              <w:spacing w:before="120"/>
              <w:ind w:left="203" w:firstLine="0"/>
              <w:rPr>
                <w:bCs/>
                <w:sz w:val="22"/>
              </w:rPr>
            </w:pPr>
            <w:r>
              <w:rPr>
                <w:bCs/>
                <w:sz w:val="22"/>
              </w:rPr>
              <w:t xml:space="preserve">s’informer et informer au sujet de l’utilisation des </w:t>
            </w:r>
            <w:r>
              <w:rPr>
                <w:bCs/>
                <w:sz w:val="22"/>
              </w:rPr>
              <w:tab/>
            </w:r>
            <w:r>
              <w:rPr>
                <w:bCs/>
                <w:sz w:val="22"/>
              </w:rPr>
              <w:t xml:space="preserve">transports publics, des horaires, de l'achat de titres </w:t>
            </w:r>
            <w:r>
              <w:rPr>
                <w:bCs/>
                <w:sz w:val="22"/>
              </w:rPr>
              <w:tab/>
              <w:t xml:space="preserve">de transport, de l'enregistrement, de la reprise des </w:t>
            </w:r>
            <w:r>
              <w:rPr>
                <w:bCs/>
                <w:sz w:val="22"/>
              </w:rPr>
              <w:tab/>
              <w:t>bagages et de la recherche d’objets perdus ;</w:t>
            </w:r>
          </w:p>
          <w:p w:rsidR="00DE1FF9" w:rsidRDefault="00DA3D8B">
            <w:pPr>
              <w:numPr>
                <w:ilvl w:val="2"/>
                <w:numId w:val="34"/>
              </w:numPr>
              <w:tabs>
                <w:tab w:val="num" w:pos="487"/>
              </w:tabs>
              <w:autoSpaceDN w:val="0"/>
              <w:spacing w:before="120"/>
              <w:ind w:left="203" w:firstLine="0"/>
              <w:rPr>
                <w:bCs/>
                <w:sz w:val="22"/>
              </w:rPr>
            </w:pPr>
            <w:r>
              <w:rPr>
                <w:bCs/>
                <w:sz w:val="22"/>
              </w:rPr>
              <w:t>etc.</w:t>
            </w:r>
          </w:p>
          <w:p w:rsidR="00DE1FF9" w:rsidRDefault="00DE1FF9">
            <w:pPr>
              <w:tabs>
                <w:tab w:val="num" w:pos="487"/>
              </w:tabs>
              <w:autoSpaceDN w:val="0"/>
              <w:spacing w:before="120"/>
              <w:ind w:left="203"/>
              <w:rPr>
                <w:bCs/>
                <w:sz w:val="22"/>
              </w:rPr>
            </w:pPr>
          </w:p>
        </w:tc>
      </w:tr>
      <w:tr w:rsidR="00DE1FF9">
        <w:trPr>
          <w:cantSplit/>
        </w:trPr>
        <w:tc>
          <w:tcPr>
            <w:tcW w:w="5104"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clear" w:pos="643"/>
                <w:tab w:val="num" w:pos="913"/>
              </w:tabs>
              <w:autoSpaceDN w:val="0"/>
              <w:spacing w:before="100"/>
              <w:ind w:left="488" w:firstLine="0"/>
              <w:rPr>
                <w:rFonts w:ascii="Times" w:hAnsi="Times"/>
                <w:sz w:val="22"/>
              </w:rPr>
            </w:pPr>
            <w:r>
              <w:rPr>
                <w:rFonts w:ascii="Times" w:hAnsi="Times"/>
                <w:sz w:val="22"/>
              </w:rPr>
              <w:t>Transport personnel ou privé.</w:t>
            </w:r>
          </w:p>
        </w:tc>
        <w:tc>
          <w:tcPr>
            <w:tcW w:w="5118"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num" w:pos="487"/>
              </w:tabs>
              <w:autoSpaceDN w:val="0"/>
              <w:spacing w:before="120"/>
              <w:ind w:left="203" w:firstLine="0"/>
              <w:rPr>
                <w:bCs/>
                <w:sz w:val="22"/>
              </w:rPr>
            </w:pPr>
            <w:r>
              <w:rPr>
                <w:bCs/>
                <w:sz w:val="22"/>
              </w:rPr>
              <w:t xml:space="preserve">s’informer et informer à propos des routes, des </w:t>
            </w:r>
            <w:r>
              <w:rPr>
                <w:bCs/>
                <w:sz w:val="22"/>
              </w:rPr>
              <w:tab/>
            </w:r>
            <w:r>
              <w:rPr>
                <w:bCs/>
                <w:sz w:val="22"/>
              </w:rPr>
              <w:t xml:space="preserve">rues,  du code de la route, des possibilités de </w:t>
            </w:r>
            <w:r>
              <w:rPr>
                <w:bCs/>
                <w:sz w:val="22"/>
              </w:rPr>
              <w:tab/>
              <w:t xml:space="preserve">parking, de la location de voitures ; </w:t>
            </w:r>
          </w:p>
          <w:p w:rsidR="00DE1FF9" w:rsidRDefault="00DA3D8B">
            <w:pPr>
              <w:numPr>
                <w:ilvl w:val="2"/>
                <w:numId w:val="34"/>
              </w:numPr>
              <w:tabs>
                <w:tab w:val="num" w:pos="487"/>
              </w:tabs>
              <w:autoSpaceDN w:val="0"/>
              <w:spacing w:before="120"/>
              <w:ind w:left="203" w:firstLine="0"/>
              <w:rPr>
                <w:bCs/>
                <w:sz w:val="22"/>
              </w:rPr>
            </w:pPr>
            <w:r>
              <w:rPr>
                <w:bCs/>
                <w:sz w:val="22"/>
              </w:rPr>
              <w:t xml:space="preserve">comprendre des informations signées transmises </w:t>
            </w:r>
            <w:r>
              <w:rPr>
                <w:bCs/>
                <w:sz w:val="22"/>
              </w:rPr>
              <w:tab/>
              <w:t>par les médias ;</w:t>
            </w:r>
          </w:p>
          <w:p w:rsidR="00DE1FF9" w:rsidRDefault="00DA3D8B">
            <w:pPr>
              <w:numPr>
                <w:ilvl w:val="2"/>
                <w:numId w:val="34"/>
              </w:numPr>
              <w:tabs>
                <w:tab w:val="num" w:pos="487"/>
              </w:tabs>
              <w:autoSpaceDN w:val="0"/>
              <w:spacing w:before="120"/>
              <w:ind w:left="203" w:firstLine="0"/>
              <w:rPr>
                <w:bCs/>
                <w:sz w:val="22"/>
              </w:rPr>
            </w:pPr>
            <w:r>
              <w:rPr>
                <w:bCs/>
                <w:sz w:val="22"/>
              </w:rPr>
              <w:t>etc.</w:t>
            </w:r>
          </w:p>
        </w:tc>
      </w:tr>
      <w:tr w:rsidR="00DE1FF9">
        <w:trPr>
          <w:cantSplit/>
        </w:trPr>
        <w:tc>
          <w:tcPr>
            <w:tcW w:w="5104"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clear" w:pos="643"/>
                <w:tab w:val="num" w:pos="913"/>
              </w:tabs>
              <w:autoSpaceDN w:val="0"/>
              <w:spacing w:before="100"/>
              <w:ind w:left="488" w:firstLine="0"/>
              <w:rPr>
                <w:rFonts w:ascii="Times" w:hAnsi="Times"/>
                <w:sz w:val="22"/>
              </w:rPr>
            </w:pPr>
            <w:r>
              <w:rPr>
                <w:rFonts w:ascii="Times" w:hAnsi="Times"/>
                <w:sz w:val="22"/>
              </w:rPr>
              <w:t xml:space="preserve">Documents de voyage, de circulation, de </w:t>
            </w:r>
            <w:r>
              <w:rPr>
                <w:rFonts w:ascii="Times" w:hAnsi="Times"/>
                <w:sz w:val="22"/>
              </w:rPr>
              <w:tab/>
              <w:t>séjour.</w:t>
            </w:r>
          </w:p>
        </w:tc>
        <w:tc>
          <w:tcPr>
            <w:tcW w:w="5118"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num" w:pos="487"/>
              </w:tabs>
              <w:autoSpaceDN w:val="0"/>
              <w:spacing w:before="120"/>
              <w:ind w:left="203" w:firstLine="0"/>
              <w:rPr>
                <w:bCs/>
                <w:sz w:val="22"/>
              </w:rPr>
            </w:pPr>
            <w:r>
              <w:rPr>
                <w:bCs/>
                <w:sz w:val="22"/>
              </w:rPr>
              <w:t xml:space="preserve">comprendre quels documents de circulation, de </w:t>
            </w:r>
            <w:r>
              <w:rPr>
                <w:bCs/>
                <w:sz w:val="22"/>
              </w:rPr>
              <w:tab/>
            </w:r>
            <w:r>
              <w:rPr>
                <w:bCs/>
                <w:sz w:val="22"/>
              </w:rPr>
              <w:t xml:space="preserve">séjour seront réclamés lors d’un contrôle ; </w:t>
            </w:r>
          </w:p>
          <w:p w:rsidR="00DE1FF9" w:rsidRDefault="00DA3D8B">
            <w:pPr>
              <w:numPr>
                <w:ilvl w:val="2"/>
                <w:numId w:val="34"/>
              </w:numPr>
              <w:tabs>
                <w:tab w:val="num" w:pos="487"/>
              </w:tabs>
              <w:autoSpaceDN w:val="0"/>
              <w:spacing w:before="120"/>
              <w:ind w:left="203" w:firstLine="0"/>
              <w:rPr>
                <w:rFonts w:ascii="Times" w:hAnsi="Times"/>
                <w:sz w:val="22"/>
              </w:rPr>
            </w:pPr>
            <w:r>
              <w:rPr>
                <w:bCs/>
                <w:sz w:val="22"/>
              </w:rPr>
              <w:t xml:space="preserve">demander quels documents sont nécessaires, où et </w:t>
            </w:r>
            <w:r>
              <w:rPr>
                <w:bCs/>
                <w:sz w:val="22"/>
              </w:rPr>
              <w:tab/>
              <w:t>comment se les procurer ;</w:t>
            </w:r>
          </w:p>
          <w:p w:rsidR="00DE1FF9" w:rsidRDefault="00DA3D8B">
            <w:pPr>
              <w:numPr>
                <w:ilvl w:val="2"/>
                <w:numId w:val="34"/>
              </w:numPr>
              <w:tabs>
                <w:tab w:val="num" w:pos="487"/>
              </w:tabs>
              <w:autoSpaceDN w:val="0"/>
              <w:spacing w:before="120"/>
              <w:ind w:left="203" w:firstLine="0"/>
              <w:rPr>
                <w:rFonts w:ascii="Times" w:hAnsi="Times"/>
                <w:sz w:val="22"/>
              </w:rPr>
            </w:pPr>
            <w:r>
              <w:rPr>
                <w:bCs/>
                <w:sz w:val="22"/>
              </w:rPr>
              <w:t>etc.</w:t>
            </w:r>
          </w:p>
        </w:tc>
      </w:tr>
    </w:tbl>
    <w:p w:rsidR="00DE1FF9" w:rsidRDefault="00DE1FF9">
      <w:pPr>
        <w:rPr>
          <w:rFonts w:ascii="Times" w:hAnsi="Times"/>
          <w:b/>
        </w:rPr>
      </w:pPr>
    </w:p>
    <w:p w:rsidR="00DE1FF9" w:rsidRDefault="00DA3D8B">
      <w:pPr>
        <w:numPr>
          <w:ilvl w:val="0"/>
          <w:numId w:val="33"/>
        </w:numPr>
        <w:tabs>
          <w:tab w:val="clear" w:pos="1004"/>
          <w:tab w:val="num" w:pos="851"/>
        </w:tabs>
        <w:autoSpaceDN w:val="0"/>
        <w:ind w:left="426" w:firstLine="0"/>
        <w:rPr>
          <w:rFonts w:ascii="Times" w:hAnsi="Times"/>
          <w:b/>
          <w:sz w:val="22"/>
          <w:szCs w:val="22"/>
        </w:rPr>
      </w:pPr>
      <w:r>
        <w:rPr>
          <w:rFonts w:ascii="Times" w:hAnsi="Times"/>
          <w:b/>
          <w:sz w:val="22"/>
          <w:szCs w:val="22"/>
        </w:rPr>
        <w:t>Nourriture et boissons</w:t>
      </w:r>
    </w:p>
    <w:p w:rsidR="00DE1FF9" w:rsidRDefault="00DE1FF9">
      <w:pPr>
        <w:rPr>
          <w:rFonts w:ascii="Times" w:hAnsi="Times"/>
          <w:b/>
        </w:rPr>
      </w:pPr>
    </w:p>
    <w:tbl>
      <w:tblPr>
        <w:tblW w:w="1021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4A0" w:firstRow="1" w:lastRow="0" w:firstColumn="1" w:lastColumn="0" w:noHBand="0" w:noVBand="1"/>
      </w:tblPr>
      <w:tblGrid>
        <w:gridCol w:w="5101"/>
        <w:gridCol w:w="5114"/>
      </w:tblGrid>
      <w:tr w:rsidR="00DE1FF9">
        <w:trPr>
          <w:cantSplit/>
        </w:trPr>
        <w:tc>
          <w:tcPr>
            <w:tcW w:w="5104"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clear" w:pos="643"/>
                <w:tab w:val="num" w:pos="913"/>
              </w:tabs>
              <w:autoSpaceDN w:val="0"/>
              <w:spacing w:before="100"/>
              <w:ind w:left="488" w:firstLine="0"/>
              <w:rPr>
                <w:rFonts w:ascii="Times" w:hAnsi="Times"/>
                <w:sz w:val="22"/>
              </w:rPr>
            </w:pPr>
            <w:r>
              <w:rPr>
                <w:rFonts w:ascii="Times" w:hAnsi="Times"/>
                <w:sz w:val="22"/>
              </w:rPr>
              <w:lastRenderedPageBreak/>
              <w:t>Se nourrir.</w:t>
            </w:r>
          </w:p>
        </w:tc>
        <w:tc>
          <w:tcPr>
            <w:tcW w:w="5118"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num" w:pos="487"/>
              </w:tabs>
              <w:autoSpaceDN w:val="0"/>
              <w:spacing w:before="120"/>
              <w:ind w:left="203" w:firstLine="0"/>
              <w:rPr>
                <w:bCs/>
                <w:sz w:val="22"/>
              </w:rPr>
            </w:pPr>
            <w:r>
              <w:rPr>
                <w:bCs/>
                <w:sz w:val="22"/>
              </w:rPr>
              <w:t>exprimer où et quand on veut boire ou manger ;</w:t>
            </w:r>
          </w:p>
          <w:p w:rsidR="00DE1FF9" w:rsidRDefault="00DA3D8B">
            <w:pPr>
              <w:numPr>
                <w:ilvl w:val="2"/>
                <w:numId w:val="34"/>
              </w:numPr>
              <w:tabs>
                <w:tab w:val="num" w:pos="487"/>
              </w:tabs>
              <w:autoSpaceDN w:val="0"/>
              <w:spacing w:before="120"/>
              <w:ind w:left="203" w:firstLine="0"/>
              <w:rPr>
                <w:bCs/>
                <w:sz w:val="22"/>
              </w:rPr>
            </w:pPr>
            <w:r>
              <w:rPr>
                <w:bCs/>
                <w:sz w:val="22"/>
              </w:rPr>
              <w:t>demander à boire ou à manger ;</w:t>
            </w:r>
          </w:p>
          <w:p w:rsidR="00DE1FF9" w:rsidRDefault="00DA3D8B">
            <w:pPr>
              <w:numPr>
                <w:ilvl w:val="2"/>
                <w:numId w:val="34"/>
              </w:numPr>
              <w:tabs>
                <w:tab w:val="num" w:pos="487"/>
              </w:tabs>
              <w:autoSpaceDN w:val="0"/>
              <w:spacing w:before="120"/>
              <w:ind w:left="203" w:firstLine="0"/>
              <w:rPr>
                <w:bCs/>
                <w:sz w:val="22"/>
              </w:rPr>
            </w:pPr>
            <w:r>
              <w:rPr>
                <w:bCs/>
                <w:sz w:val="22"/>
              </w:rPr>
              <w:t>etc.</w:t>
            </w:r>
          </w:p>
        </w:tc>
      </w:tr>
      <w:tr w:rsidR="00DE1FF9">
        <w:trPr>
          <w:cantSplit/>
        </w:trPr>
        <w:tc>
          <w:tcPr>
            <w:tcW w:w="5104"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clear" w:pos="643"/>
                <w:tab w:val="num" w:pos="913"/>
              </w:tabs>
              <w:autoSpaceDN w:val="0"/>
              <w:spacing w:before="100"/>
              <w:ind w:left="488" w:firstLine="0"/>
              <w:rPr>
                <w:rFonts w:ascii="Times" w:hAnsi="Times"/>
                <w:sz w:val="22"/>
              </w:rPr>
            </w:pPr>
            <w:r>
              <w:rPr>
                <w:rFonts w:ascii="Times" w:hAnsi="Times"/>
                <w:sz w:val="22"/>
              </w:rPr>
              <w:t>L'alimentation, la restauration.</w:t>
            </w:r>
            <w:r>
              <w:rPr>
                <w:rFonts w:ascii="Times" w:hAnsi="Times"/>
                <w:sz w:val="22"/>
              </w:rPr>
              <w:br/>
            </w:r>
          </w:p>
        </w:tc>
        <w:tc>
          <w:tcPr>
            <w:tcW w:w="5118"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num" w:pos="487"/>
              </w:tabs>
              <w:autoSpaceDN w:val="0"/>
              <w:spacing w:before="120"/>
              <w:ind w:left="203" w:firstLine="0"/>
              <w:rPr>
                <w:bCs/>
                <w:sz w:val="22"/>
              </w:rPr>
            </w:pPr>
            <w:r>
              <w:rPr>
                <w:bCs/>
                <w:sz w:val="22"/>
              </w:rPr>
              <w:t xml:space="preserve">demander et/ou commander des boissons, des </w:t>
            </w:r>
            <w:r>
              <w:rPr>
                <w:bCs/>
                <w:sz w:val="22"/>
              </w:rPr>
              <w:tab/>
              <w:t>aliments courants ;</w:t>
            </w:r>
          </w:p>
          <w:p w:rsidR="00DE1FF9" w:rsidRDefault="00DA3D8B">
            <w:pPr>
              <w:numPr>
                <w:ilvl w:val="2"/>
                <w:numId w:val="34"/>
              </w:numPr>
              <w:tabs>
                <w:tab w:val="num" w:pos="487"/>
              </w:tabs>
              <w:autoSpaceDN w:val="0"/>
              <w:spacing w:before="120"/>
              <w:ind w:left="203" w:firstLine="0"/>
              <w:rPr>
                <w:bCs/>
                <w:sz w:val="22"/>
              </w:rPr>
            </w:pPr>
            <w:r>
              <w:rPr>
                <w:bCs/>
                <w:sz w:val="22"/>
              </w:rPr>
              <w:t xml:space="preserve">se renseigner sur les différents endroits où l’on </w:t>
            </w:r>
            <w:r>
              <w:rPr>
                <w:bCs/>
                <w:sz w:val="22"/>
              </w:rPr>
              <w:tab/>
              <w:t xml:space="preserve">peut boire et manger ; </w:t>
            </w:r>
          </w:p>
          <w:p w:rsidR="00DE1FF9" w:rsidRDefault="00DA3D8B">
            <w:pPr>
              <w:numPr>
                <w:ilvl w:val="2"/>
                <w:numId w:val="34"/>
              </w:numPr>
              <w:tabs>
                <w:tab w:val="num" w:pos="487"/>
              </w:tabs>
              <w:autoSpaceDN w:val="0"/>
              <w:spacing w:before="120"/>
              <w:ind w:left="203" w:firstLine="0"/>
              <w:rPr>
                <w:bCs/>
                <w:sz w:val="22"/>
              </w:rPr>
            </w:pPr>
            <w:r>
              <w:rPr>
                <w:bCs/>
                <w:sz w:val="22"/>
              </w:rPr>
              <w:t xml:space="preserve">réserver ; </w:t>
            </w:r>
          </w:p>
          <w:p w:rsidR="00DE1FF9" w:rsidRDefault="00DA3D8B">
            <w:pPr>
              <w:numPr>
                <w:ilvl w:val="2"/>
                <w:numId w:val="34"/>
              </w:numPr>
              <w:tabs>
                <w:tab w:val="num" w:pos="487"/>
              </w:tabs>
              <w:autoSpaceDN w:val="0"/>
              <w:spacing w:before="120"/>
              <w:ind w:left="203" w:firstLine="0"/>
              <w:rPr>
                <w:bCs/>
                <w:sz w:val="22"/>
              </w:rPr>
            </w:pPr>
            <w:r>
              <w:rPr>
                <w:bCs/>
                <w:sz w:val="22"/>
              </w:rPr>
              <w:t>demander s’il reste encore une table libre ;</w:t>
            </w:r>
          </w:p>
          <w:p w:rsidR="00DE1FF9" w:rsidRDefault="00DA3D8B">
            <w:pPr>
              <w:numPr>
                <w:ilvl w:val="2"/>
                <w:numId w:val="34"/>
              </w:numPr>
              <w:tabs>
                <w:tab w:val="num" w:pos="487"/>
              </w:tabs>
              <w:autoSpaceDN w:val="0"/>
              <w:spacing w:before="120"/>
              <w:ind w:left="203" w:firstLine="0"/>
              <w:rPr>
                <w:bCs/>
                <w:sz w:val="22"/>
              </w:rPr>
            </w:pPr>
            <w:r>
              <w:rPr>
                <w:bCs/>
                <w:sz w:val="22"/>
              </w:rPr>
              <w:t xml:space="preserve">demander le menu et </w:t>
            </w:r>
            <w:r>
              <w:rPr>
                <w:bCs/>
                <w:sz w:val="22"/>
              </w:rPr>
              <w:t>commander ;</w:t>
            </w:r>
          </w:p>
          <w:p w:rsidR="00DE1FF9" w:rsidRDefault="00DA3D8B">
            <w:pPr>
              <w:numPr>
                <w:ilvl w:val="2"/>
                <w:numId w:val="34"/>
              </w:numPr>
              <w:tabs>
                <w:tab w:val="num" w:pos="487"/>
              </w:tabs>
              <w:autoSpaceDN w:val="0"/>
              <w:spacing w:before="120"/>
              <w:ind w:left="203" w:firstLine="0"/>
              <w:rPr>
                <w:bCs/>
                <w:sz w:val="22"/>
              </w:rPr>
            </w:pPr>
            <w:r>
              <w:rPr>
                <w:bCs/>
                <w:sz w:val="22"/>
              </w:rPr>
              <w:t>demander l’addition et payer ;</w:t>
            </w:r>
          </w:p>
          <w:p w:rsidR="00DE1FF9" w:rsidRDefault="00DA3D8B">
            <w:pPr>
              <w:numPr>
                <w:ilvl w:val="2"/>
                <w:numId w:val="34"/>
              </w:numPr>
              <w:tabs>
                <w:tab w:val="num" w:pos="487"/>
              </w:tabs>
              <w:autoSpaceDN w:val="0"/>
              <w:spacing w:before="120"/>
              <w:ind w:left="203" w:firstLine="0"/>
              <w:rPr>
                <w:bCs/>
                <w:sz w:val="22"/>
              </w:rPr>
            </w:pPr>
            <w:r>
              <w:rPr>
                <w:bCs/>
                <w:sz w:val="22"/>
              </w:rPr>
              <w:t>etc.</w:t>
            </w:r>
          </w:p>
        </w:tc>
      </w:tr>
      <w:tr w:rsidR="00DE1FF9">
        <w:trPr>
          <w:cantSplit/>
        </w:trPr>
        <w:tc>
          <w:tcPr>
            <w:tcW w:w="5104" w:type="dxa"/>
            <w:tcBorders>
              <w:top w:val="single" w:sz="4" w:space="0" w:color="auto"/>
              <w:left w:val="single" w:sz="4" w:space="0" w:color="auto"/>
              <w:bottom w:val="single" w:sz="4" w:space="0" w:color="auto"/>
              <w:right w:val="single" w:sz="4" w:space="0" w:color="auto"/>
            </w:tcBorders>
          </w:tcPr>
          <w:p w:rsidR="00DE1FF9" w:rsidRDefault="00DA3D8B">
            <w:pPr>
              <w:numPr>
                <w:ilvl w:val="2"/>
                <w:numId w:val="34"/>
              </w:numPr>
              <w:tabs>
                <w:tab w:val="clear" w:pos="643"/>
                <w:tab w:val="num" w:pos="913"/>
              </w:tabs>
              <w:autoSpaceDN w:val="0"/>
              <w:spacing w:before="100"/>
              <w:ind w:left="488" w:firstLine="0"/>
              <w:rPr>
                <w:rFonts w:ascii="Times" w:hAnsi="Times"/>
                <w:sz w:val="22"/>
              </w:rPr>
            </w:pPr>
            <w:r>
              <w:rPr>
                <w:rFonts w:ascii="Times" w:hAnsi="Times"/>
                <w:sz w:val="22"/>
              </w:rPr>
              <w:t>Caractéristiques des aliments.</w:t>
            </w:r>
          </w:p>
          <w:p w:rsidR="00DE1FF9" w:rsidRDefault="00DE1FF9">
            <w:pPr>
              <w:tabs>
                <w:tab w:val="num" w:pos="913"/>
              </w:tabs>
              <w:spacing w:before="100"/>
              <w:ind w:left="488"/>
              <w:rPr>
                <w:rFonts w:ascii="Times" w:hAnsi="Times"/>
                <w:sz w:val="22"/>
              </w:rPr>
            </w:pPr>
          </w:p>
          <w:p w:rsidR="00DE1FF9" w:rsidRDefault="00DE1FF9">
            <w:pPr>
              <w:tabs>
                <w:tab w:val="num" w:pos="913"/>
              </w:tabs>
              <w:spacing w:before="100"/>
              <w:ind w:left="488"/>
              <w:rPr>
                <w:rFonts w:ascii="Times" w:hAnsi="Times"/>
                <w:sz w:val="22"/>
              </w:rPr>
            </w:pPr>
          </w:p>
        </w:tc>
        <w:tc>
          <w:tcPr>
            <w:tcW w:w="5118"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num" w:pos="487"/>
              </w:tabs>
              <w:autoSpaceDN w:val="0"/>
              <w:spacing w:before="120"/>
              <w:ind w:left="203" w:firstLine="0"/>
              <w:rPr>
                <w:bCs/>
                <w:sz w:val="22"/>
              </w:rPr>
            </w:pPr>
            <w:r>
              <w:rPr>
                <w:bCs/>
                <w:sz w:val="22"/>
              </w:rPr>
              <w:t>demander si cela plaît et quel en est le goût ;</w:t>
            </w:r>
          </w:p>
          <w:p w:rsidR="00DE1FF9" w:rsidRDefault="00DA3D8B">
            <w:pPr>
              <w:numPr>
                <w:ilvl w:val="2"/>
                <w:numId w:val="34"/>
              </w:numPr>
              <w:tabs>
                <w:tab w:val="num" w:pos="487"/>
              </w:tabs>
              <w:autoSpaceDN w:val="0"/>
              <w:spacing w:before="120"/>
              <w:ind w:left="203" w:firstLine="0"/>
              <w:rPr>
                <w:bCs/>
                <w:sz w:val="22"/>
              </w:rPr>
            </w:pPr>
            <w:r>
              <w:rPr>
                <w:bCs/>
                <w:sz w:val="22"/>
              </w:rPr>
              <w:t>décrire des spécialités locales ;</w:t>
            </w:r>
          </w:p>
          <w:p w:rsidR="00DE1FF9" w:rsidRDefault="00DA3D8B">
            <w:pPr>
              <w:numPr>
                <w:ilvl w:val="2"/>
                <w:numId w:val="34"/>
              </w:numPr>
              <w:tabs>
                <w:tab w:val="num" w:pos="487"/>
              </w:tabs>
              <w:autoSpaceDN w:val="0"/>
              <w:spacing w:before="120"/>
              <w:ind w:left="203" w:firstLine="0"/>
              <w:rPr>
                <w:bCs/>
                <w:sz w:val="22"/>
              </w:rPr>
            </w:pPr>
            <w:r>
              <w:rPr>
                <w:bCs/>
                <w:sz w:val="22"/>
              </w:rPr>
              <w:t xml:space="preserve">expliquer un menu ; </w:t>
            </w:r>
          </w:p>
          <w:p w:rsidR="00DE1FF9" w:rsidRDefault="00DA3D8B">
            <w:pPr>
              <w:numPr>
                <w:ilvl w:val="2"/>
                <w:numId w:val="34"/>
              </w:numPr>
              <w:tabs>
                <w:tab w:val="num" w:pos="487"/>
              </w:tabs>
              <w:autoSpaceDN w:val="0"/>
              <w:spacing w:before="120"/>
              <w:ind w:left="203" w:firstLine="0"/>
              <w:rPr>
                <w:bCs/>
                <w:sz w:val="22"/>
              </w:rPr>
            </w:pPr>
            <w:r>
              <w:rPr>
                <w:bCs/>
                <w:sz w:val="22"/>
              </w:rPr>
              <w:t>conseiller un choix ;</w:t>
            </w:r>
          </w:p>
          <w:p w:rsidR="00DE1FF9" w:rsidRDefault="00DA3D8B">
            <w:pPr>
              <w:numPr>
                <w:ilvl w:val="2"/>
                <w:numId w:val="34"/>
              </w:numPr>
              <w:tabs>
                <w:tab w:val="num" w:pos="487"/>
              </w:tabs>
              <w:autoSpaceDN w:val="0"/>
              <w:spacing w:before="120"/>
              <w:ind w:left="203" w:firstLine="0"/>
              <w:rPr>
                <w:bCs/>
                <w:sz w:val="22"/>
              </w:rPr>
            </w:pPr>
            <w:r>
              <w:rPr>
                <w:bCs/>
                <w:sz w:val="22"/>
              </w:rPr>
              <w:t>etc.</w:t>
            </w:r>
          </w:p>
        </w:tc>
      </w:tr>
    </w:tbl>
    <w:p w:rsidR="00DE1FF9" w:rsidRDefault="00DE1FF9">
      <w:pPr>
        <w:rPr>
          <w:rFonts w:ascii="Times" w:hAnsi="Times"/>
          <w:b/>
        </w:rPr>
      </w:pPr>
    </w:p>
    <w:p w:rsidR="00DE1FF9" w:rsidRDefault="00DA3D8B">
      <w:pPr>
        <w:numPr>
          <w:ilvl w:val="0"/>
          <w:numId w:val="33"/>
        </w:numPr>
        <w:tabs>
          <w:tab w:val="clear" w:pos="1004"/>
          <w:tab w:val="num" w:pos="851"/>
        </w:tabs>
        <w:autoSpaceDN w:val="0"/>
        <w:ind w:left="426" w:firstLine="0"/>
        <w:rPr>
          <w:rFonts w:ascii="Times" w:hAnsi="Times"/>
          <w:b/>
          <w:sz w:val="22"/>
          <w:szCs w:val="22"/>
        </w:rPr>
      </w:pPr>
      <w:r>
        <w:rPr>
          <w:rFonts w:ascii="Times" w:hAnsi="Times"/>
          <w:b/>
          <w:sz w:val="22"/>
          <w:szCs w:val="22"/>
        </w:rPr>
        <w:t>Loisirs et distractions</w:t>
      </w:r>
    </w:p>
    <w:p w:rsidR="00DE1FF9" w:rsidRDefault="00DE1FF9">
      <w:pPr>
        <w:rPr>
          <w:rFonts w:ascii="Times" w:hAnsi="Times"/>
          <w:b/>
        </w:rPr>
      </w:pPr>
    </w:p>
    <w:tbl>
      <w:tblPr>
        <w:tblW w:w="1021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4A0" w:firstRow="1" w:lastRow="0" w:firstColumn="1" w:lastColumn="0" w:noHBand="0" w:noVBand="1"/>
      </w:tblPr>
      <w:tblGrid>
        <w:gridCol w:w="5101"/>
        <w:gridCol w:w="5114"/>
      </w:tblGrid>
      <w:tr w:rsidR="00DE1FF9">
        <w:trPr>
          <w:cantSplit/>
        </w:trPr>
        <w:tc>
          <w:tcPr>
            <w:tcW w:w="5104"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pBdr>
                <w:right w:val="dotted" w:sz="6" w:space="0" w:color="auto"/>
              </w:pBdr>
              <w:tabs>
                <w:tab w:val="clear" w:pos="643"/>
                <w:tab w:val="num" w:pos="913"/>
              </w:tabs>
              <w:autoSpaceDN w:val="0"/>
              <w:spacing w:before="100"/>
              <w:ind w:left="488" w:right="-103" w:firstLine="0"/>
              <w:rPr>
                <w:rFonts w:ascii="Times" w:hAnsi="Times"/>
                <w:sz w:val="22"/>
              </w:rPr>
            </w:pPr>
            <w:r>
              <w:rPr>
                <w:rFonts w:ascii="Times" w:hAnsi="Times"/>
                <w:sz w:val="22"/>
              </w:rPr>
              <w:t xml:space="preserve">Occupation des </w:t>
            </w:r>
            <w:r>
              <w:rPr>
                <w:rFonts w:ascii="Times" w:hAnsi="Times"/>
                <w:sz w:val="22"/>
              </w:rPr>
              <w:t>loisirs, centres d’intérêt.</w:t>
            </w:r>
            <w:r>
              <w:rPr>
                <w:rFonts w:ascii="Times" w:hAnsi="Times"/>
                <w:sz w:val="22"/>
              </w:rPr>
              <w:br/>
            </w:r>
          </w:p>
        </w:tc>
        <w:tc>
          <w:tcPr>
            <w:tcW w:w="5118"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num" w:pos="487"/>
              </w:tabs>
              <w:autoSpaceDN w:val="0"/>
              <w:spacing w:before="120"/>
              <w:ind w:left="203" w:firstLine="0"/>
              <w:rPr>
                <w:bCs/>
                <w:sz w:val="22"/>
              </w:rPr>
            </w:pPr>
            <w:r>
              <w:rPr>
                <w:bCs/>
                <w:sz w:val="22"/>
              </w:rPr>
              <w:t xml:space="preserve">décrire ce qu'on aime ou aimerait faire, ce à quoi </w:t>
            </w:r>
            <w:r>
              <w:rPr>
                <w:bCs/>
                <w:sz w:val="22"/>
              </w:rPr>
              <w:tab/>
              <w:t>on s’intéresse ;</w:t>
            </w:r>
          </w:p>
          <w:p w:rsidR="00DE1FF9" w:rsidRDefault="00DA3D8B">
            <w:pPr>
              <w:numPr>
                <w:ilvl w:val="2"/>
                <w:numId w:val="34"/>
              </w:numPr>
              <w:tabs>
                <w:tab w:val="num" w:pos="487"/>
              </w:tabs>
              <w:autoSpaceDN w:val="0"/>
              <w:spacing w:before="120"/>
              <w:ind w:left="203" w:firstLine="0"/>
              <w:rPr>
                <w:bCs/>
                <w:sz w:val="22"/>
              </w:rPr>
            </w:pPr>
            <w:r>
              <w:rPr>
                <w:bCs/>
                <w:sz w:val="22"/>
              </w:rPr>
              <w:t>etc.</w:t>
            </w:r>
          </w:p>
        </w:tc>
      </w:tr>
      <w:tr w:rsidR="00DE1FF9">
        <w:trPr>
          <w:cantSplit/>
        </w:trPr>
        <w:tc>
          <w:tcPr>
            <w:tcW w:w="5104"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pBdr>
                <w:right w:val="dotted" w:sz="6" w:space="0" w:color="auto"/>
              </w:pBdr>
              <w:tabs>
                <w:tab w:val="clear" w:pos="643"/>
                <w:tab w:val="num" w:pos="913"/>
              </w:tabs>
              <w:autoSpaceDN w:val="0"/>
              <w:spacing w:before="100"/>
              <w:ind w:left="488" w:right="-103" w:firstLine="0"/>
              <w:rPr>
                <w:rFonts w:ascii="Times" w:hAnsi="Times"/>
                <w:sz w:val="22"/>
              </w:rPr>
            </w:pPr>
            <w:r>
              <w:rPr>
                <w:rFonts w:ascii="Times" w:hAnsi="Times"/>
                <w:sz w:val="22"/>
              </w:rPr>
              <w:t>Radio, télévision, presse et multimédias.</w:t>
            </w:r>
          </w:p>
        </w:tc>
        <w:tc>
          <w:tcPr>
            <w:tcW w:w="5118"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num" w:pos="487"/>
              </w:tabs>
              <w:autoSpaceDN w:val="0"/>
              <w:spacing w:before="120"/>
              <w:ind w:left="203" w:firstLine="0"/>
              <w:rPr>
                <w:bCs/>
                <w:sz w:val="22"/>
              </w:rPr>
            </w:pPr>
            <w:r>
              <w:rPr>
                <w:bCs/>
                <w:sz w:val="22"/>
              </w:rPr>
              <w:t xml:space="preserve">expliquer si on aime regarder la télévision, surfer </w:t>
            </w:r>
            <w:r>
              <w:rPr>
                <w:bCs/>
                <w:sz w:val="22"/>
              </w:rPr>
              <w:tab/>
              <w:t>sur internet ;</w:t>
            </w:r>
          </w:p>
          <w:p w:rsidR="00DE1FF9" w:rsidRDefault="00DA3D8B">
            <w:pPr>
              <w:numPr>
                <w:ilvl w:val="2"/>
                <w:numId w:val="34"/>
              </w:numPr>
              <w:tabs>
                <w:tab w:val="num" w:pos="487"/>
              </w:tabs>
              <w:autoSpaceDN w:val="0"/>
              <w:spacing w:before="120"/>
              <w:ind w:left="203" w:firstLine="0"/>
              <w:rPr>
                <w:bCs/>
                <w:sz w:val="22"/>
              </w:rPr>
            </w:pPr>
            <w:r>
              <w:rPr>
                <w:bCs/>
                <w:sz w:val="22"/>
              </w:rPr>
              <w:t>discuter des informations transmises par l</w:t>
            </w:r>
            <w:r>
              <w:rPr>
                <w:bCs/>
                <w:sz w:val="22"/>
              </w:rPr>
              <w:t xml:space="preserve">es </w:t>
            </w:r>
            <w:r>
              <w:rPr>
                <w:bCs/>
                <w:sz w:val="22"/>
              </w:rPr>
              <w:tab/>
              <w:t xml:space="preserve">médias ; </w:t>
            </w:r>
          </w:p>
          <w:p w:rsidR="00DE1FF9" w:rsidRDefault="00DA3D8B">
            <w:pPr>
              <w:numPr>
                <w:ilvl w:val="2"/>
                <w:numId w:val="34"/>
              </w:numPr>
              <w:tabs>
                <w:tab w:val="num" w:pos="487"/>
              </w:tabs>
              <w:autoSpaceDN w:val="0"/>
              <w:spacing w:before="120"/>
              <w:ind w:left="203" w:firstLine="0"/>
              <w:rPr>
                <w:bCs/>
                <w:sz w:val="22"/>
              </w:rPr>
            </w:pPr>
            <w:r>
              <w:rPr>
                <w:bCs/>
                <w:sz w:val="22"/>
              </w:rPr>
              <w:t>s’exprimer à propos de ses programmes préférés ;</w:t>
            </w:r>
          </w:p>
          <w:p w:rsidR="00DE1FF9" w:rsidRDefault="00DA3D8B">
            <w:pPr>
              <w:numPr>
                <w:ilvl w:val="2"/>
                <w:numId w:val="34"/>
              </w:numPr>
              <w:tabs>
                <w:tab w:val="num" w:pos="487"/>
              </w:tabs>
              <w:autoSpaceDN w:val="0"/>
              <w:spacing w:before="120"/>
              <w:ind w:left="203" w:firstLine="0"/>
              <w:rPr>
                <w:bCs/>
                <w:sz w:val="22"/>
              </w:rPr>
            </w:pPr>
            <w:r>
              <w:rPr>
                <w:bCs/>
                <w:sz w:val="22"/>
              </w:rPr>
              <w:t>etc.</w:t>
            </w:r>
          </w:p>
        </w:tc>
      </w:tr>
      <w:tr w:rsidR="00DE1FF9">
        <w:trPr>
          <w:cantSplit/>
        </w:trPr>
        <w:tc>
          <w:tcPr>
            <w:tcW w:w="5104"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pBdr>
                <w:right w:val="dotted" w:sz="6" w:space="0" w:color="auto"/>
              </w:pBdr>
              <w:tabs>
                <w:tab w:val="clear" w:pos="643"/>
                <w:tab w:val="num" w:pos="913"/>
              </w:tabs>
              <w:autoSpaceDN w:val="0"/>
              <w:spacing w:before="100"/>
              <w:ind w:left="488" w:right="-103" w:firstLine="0"/>
              <w:rPr>
                <w:rFonts w:ascii="Times" w:hAnsi="Times"/>
                <w:sz w:val="22"/>
              </w:rPr>
            </w:pPr>
            <w:r>
              <w:rPr>
                <w:rFonts w:ascii="Times" w:hAnsi="Times"/>
                <w:sz w:val="22"/>
              </w:rPr>
              <w:t>Cinéma, théâtre, opéra, concert, spectacle.</w:t>
            </w:r>
          </w:p>
        </w:tc>
        <w:tc>
          <w:tcPr>
            <w:tcW w:w="5118"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num" w:pos="487"/>
              </w:tabs>
              <w:autoSpaceDN w:val="0"/>
              <w:spacing w:before="120"/>
              <w:ind w:left="203" w:firstLine="0"/>
              <w:rPr>
                <w:bCs/>
                <w:sz w:val="22"/>
              </w:rPr>
            </w:pPr>
            <w:r>
              <w:rPr>
                <w:bCs/>
                <w:sz w:val="22"/>
              </w:rPr>
              <w:t xml:space="preserve">s’exprimer sur le(s) programme(s) qu’on </w:t>
            </w:r>
            <w:r>
              <w:rPr>
                <w:bCs/>
                <w:sz w:val="22"/>
              </w:rPr>
              <w:tab/>
              <w:t>apprécie ;</w:t>
            </w:r>
          </w:p>
          <w:p w:rsidR="00DE1FF9" w:rsidRDefault="00DA3D8B">
            <w:pPr>
              <w:numPr>
                <w:ilvl w:val="2"/>
                <w:numId w:val="34"/>
              </w:numPr>
              <w:tabs>
                <w:tab w:val="num" w:pos="487"/>
              </w:tabs>
              <w:autoSpaceDN w:val="0"/>
              <w:spacing w:before="120"/>
              <w:ind w:left="203" w:firstLine="0"/>
              <w:rPr>
                <w:bCs/>
                <w:sz w:val="22"/>
              </w:rPr>
            </w:pPr>
            <w:r>
              <w:rPr>
                <w:bCs/>
                <w:sz w:val="22"/>
              </w:rPr>
              <w:t>expliquer ce qu’il y a à l'affiche ;</w:t>
            </w:r>
          </w:p>
          <w:p w:rsidR="00DE1FF9" w:rsidRDefault="00DA3D8B">
            <w:pPr>
              <w:numPr>
                <w:ilvl w:val="2"/>
                <w:numId w:val="34"/>
              </w:numPr>
              <w:tabs>
                <w:tab w:val="num" w:pos="487"/>
              </w:tabs>
              <w:autoSpaceDN w:val="0"/>
              <w:spacing w:before="120"/>
              <w:ind w:left="203" w:firstLine="0"/>
              <w:rPr>
                <w:bCs/>
                <w:sz w:val="22"/>
              </w:rPr>
            </w:pPr>
            <w:r>
              <w:rPr>
                <w:bCs/>
                <w:sz w:val="22"/>
              </w:rPr>
              <w:t xml:space="preserve">s’exprimer à propos d’un spectacle, d'une </w:t>
            </w:r>
            <w:r>
              <w:rPr>
                <w:bCs/>
                <w:sz w:val="22"/>
              </w:rPr>
              <w:tab/>
            </w:r>
            <w:r>
              <w:rPr>
                <w:bCs/>
                <w:sz w:val="22"/>
              </w:rPr>
              <w:t>représentation, etc. ;</w:t>
            </w:r>
          </w:p>
          <w:p w:rsidR="00DE1FF9" w:rsidRDefault="00DA3D8B">
            <w:pPr>
              <w:numPr>
                <w:ilvl w:val="2"/>
                <w:numId w:val="34"/>
              </w:numPr>
              <w:tabs>
                <w:tab w:val="num" w:pos="487"/>
              </w:tabs>
              <w:autoSpaceDN w:val="0"/>
              <w:spacing w:before="120"/>
              <w:ind w:left="203" w:firstLine="0"/>
              <w:rPr>
                <w:bCs/>
                <w:sz w:val="22"/>
              </w:rPr>
            </w:pPr>
            <w:r>
              <w:rPr>
                <w:bCs/>
                <w:sz w:val="22"/>
              </w:rPr>
              <w:t>etc.</w:t>
            </w:r>
          </w:p>
        </w:tc>
      </w:tr>
      <w:tr w:rsidR="00DE1FF9">
        <w:trPr>
          <w:cantSplit/>
        </w:trPr>
        <w:tc>
          <w:tcPr>
            <w:tcW w:w="5104"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pBdr>
                <w:right w:val="dotted" w:sz="6" w:space="0" w:color="auto"/>
              </w:pBdr>
              <w:tabs>
                <w:tab w:val="clear" w:pos="643"/>
                <w:tab w:val="num" w:pos="913"/>
              </w:tabs>
              <w:autoSpaceDN w:val="0"/>
              <w:spacing w:before="100"/>
              <w:ind w:left="488" w:right="-103" w:firstLine="0"/>
              <w:rPr>
                <w:rFonts w:ascii="Times" w:hAnsi="Times"/>
                <w:sz w:val="22"/>
              </w:rPr>
            </w:pPr>
            <w:r>
              <w:rPr>
                <w:rFonts w:ascii="Times" w:hAnsi="Times"/>
                <w:sz w:val="22"/>
              </w:rPr>
              <w:t xml:space="preserve">Arts plastiques, expositions, musées, </w:t>
            </w:r>
            <w:r>
              <w:rPr>
                <w:rFonts w:ascii="Times" w:hAnsi="Times"/>
                <w:sz w:val="22"/>
              </w:rPr>
              <w:tab/>
              <w:t>curiosités.</w:t>
            </w:r>
            <w:r>
              <w:rPr>
                <w:rFonts w:ascii="Times" w:hAnsi="Times"/>
                <w:sz w:val="22"/>
              </w:rPr>
              <w:br/>
            </w:r>
          </w:p>
        </w:tc>
        <w:tc>
          <w:tcPr>
            <w:tcW w:w="5118"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num" w:pos="487"/>
              </w:tabs>
              <w:autoSpaceDN w:val="0"/>
              <w:spacing w:before="120"/>
              <w:ind w:left="203" w:firstLine="0"/>
              <w:rPr>
                <w:bCs/>
                <w:sz w:val="22"/>
              </w:rPr>
            </w:pPr>
            <w:r>
              <w:rPr>
                <w:bCs/>
                <w:sz w:val="22"/>
              </w:rPr>
              <w:t xml:space="preserve">exprimer son intérêt pour certaines formes </w:t>
            </w:r>
            <w:r>
              <w:rPr>
                <w:bCs/>
                <w:sz w:val="22"/>
              </w:rPr>
              <w:tab/>
              <w:t>d'expression artistique, pour des expositions ;</w:t>
            </w:r>
          </w:p>
          <w:p w:rsidR="00DE1FF9" w:rsidRDefault="00DA3D8B">
            <w:pPr>
              <w:numPr>
                <w:ilvl w:val="2"/>
                <w:numId w:val="34"/>
              </w:numPr>
              <w:tabs>
                <w:tab w:val="num" w:pos="487"/>
              </w:tabs>
              <w:autoSpaceDN w:val="0"/>
              <w:spacing w:before="120"/>
              <w:ind w:left="203" w:firstLine="0"/>
              <w:rPr>
                <w:bCs/>
                <w:sz w:val="22"/>
              </w:rPr>
            </w:pPr>
            <w:r>
              <w:rPr>
                <w:bCs/>
                <w:sz w:val="22"/>
              </w:rPr>
              <w:t xml:space="preserve">demander des informations à propos des curiosités </w:t>
            </w:r>
            <w:r>
              <w:rPr>
                <w:bCs/>
                <w:sz w:val="22"/>
              </w:rPr>
              <w:tab/>
              <w:t>locales, des événements culturel</w:t>
            </w:r>
            <w:r>
              <w:rPr>
                <w:bCs/>
                <w:sz w:val="22"/>
              </w:rPr>
              <w:t>s, etc. ;</w:t>
            </w:r>
          </w:p>
          <w:p w:rsidR="00DE1FF9" w:rsidRDefault="00DA3D8B">
            <w:pPr>
              <w:numPr>
                <w:ilvl w:val="2"/>
                <w:numId w:val="34"/>
              </w:numPr>
              <w:tabs>
                <w:tab w:val="num" w:pos="487"/>
              </w:tabs>
              <w:autoSpaceDN w:val="0"/>
              <w:spacing w:before="120"/>
              <w:ind w:left="203" w:firstLine="0"/>
              <w:rPr>
                <w:bCs/>
                <w:sz w:val="22"/>
              </w:rPr>
            </w:pPr>
            <w:r>
              <w:rPr>
                <w:bCs/>
                <w:sz w:val="22"/>
              </w:rPr>
              <w:t>etc.</w:t>
            </w:r>
          </w:p>
        </w:tc>
      </w:tr>
      <w:tr w:rsidR="00DE1FF9">
        <w:trPr>
          <w:cantSplit/>
        </w:trPr>
        <w:tc>
          <w:tcPr>
            <w:tcW w:w="5104"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pBdr>
                <w:right w:val="dotted" w:sz="6" w:space="0" w:color="auto"/>
              </w:pBdr>
              <w:tabs>
                <w:tab w:val="clear" w:pos="643"/>
                <w:tab w:val="num" w:pos="913"/>
              </w:tabs>
              <w:autoSpaceDN w:val="0"/>
              <w:spacing w:before="100"/>
              <w:ind w:left="488" w:right="-103" w:firstLine="0"/>
              <w:rPr>
                <w:rFonts w:ascii="Times" w:hAnsi="Times"/>
                <w:sz w:val="22"/>
              </w:rPr>
            </w:pPr>
            <w:r>
              <w:rPr>
                <w:rFonts w:ascii="Times" w:hAnsi="Times"/>
                <w:sz w:val="22"/>
              </w:rPr>
              <w:lastRenderedPageBreak/>
              <w:t>Sports.</w:t>
            </w:r>
          </w:p>
        </w:tc>
        <w:tc>
          <w:tcPr>
            <w:tcW w:w="5118"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num" w:pos="487"/>
              </w:tabs>
              <w:autoSpaceDN w:val="0"/>
              <w:spacing w:before="120"/>
              <w:ind w:left="203" w:firstLine="0"/>
              <w:rPr>
                <w:bCs/>
                <w:sz w:val="22"/>
              </w:rPr>
            </w:pPr>
            <w:r>
              <w:rPr>
                <w:bCs/>
                <w:sz w:val="22"/>
              </w:rPr>
              <w:t xml:space="preserve">exprimer quel(s) sport(s) on aime, quel(s) sport(s) </w:t>
            </w:r>
            <w:r>
              <w:rPr>
                <w:bCs/>
                <w:sz w:val="22"/>
              </w:rPr>
              <w:tab/>
              <w:t>on pratique ;</w:t>
            </w:r>
          </w:p>
          <w:p w:rsidR="00DE1FF9" w:rsidRDefault="00DA3D8B">
            <w:pPr>
              <w:numPr>
                <w:ilvl w:val="2"/>
                <w:numId w:val="34"/>
              </w:numPr>
              <w:tabs>
                <w:tab w:val="num" w:pos="487"/>
              </w:tabs>
              <w:autoSpaceDN w:val="0"/>
              <w:spacing w:before="120"/>
              <w:ind w:left="203" w:firstLine="0"/>
              <w:rPr>
                <w:bCs/>
                <w:sz w:val="22"/>
              </w:rPr>
            </w:pPr>
            <w:r>
              <w:rPr>
                <w:bCs/>
                <w:sz w:val="22"/>
              </w:rPr>
              <w:t xml:space="preserve">commenter un résultat sportif, une compétition, </w:t>
            </w:r>
            <w:r>
              <w:rPr>
                <w:bCs/>
                <w:sz w:val="22"/>
              </w:rPr>
              <w:tab/>
              <w:t>etc. ;</w:t>
            </w:r>
          </w:p>
          <w:p w:rsidR="00DE1FF9" w:rsidRDefault="00DA3D8B">
            <w:pPr>
              <w:numPr>
                <w:ilvl w:val="2"/>
                <w:numId w:val="34"/>
              </w:numPr>
              <w:tabs>
                <w:tab w:val="num" w:pos="487"/>
              </w:tabs>
              <w:autoSpaceDN w:val="0"/>
              <w:spacing w:before="120"/>
              <w:ind w:left="203" w:firstLine="0"/>
              <w:rPr>
                <w:bCs/>
                <w:sz w:val="22"/>
              </w:rPr>
            </w:pPr>
            <w:r>
              <w:rPr>
                <w:bCs/>
                <w:sz w:val="22"/>
              </w:rPr>
              <w:t>etc.</w:t>
            </w:r>
          </w:p>
        </w:tc>
      </w:tr>
      <w:tr w:rsidR="00DE1FF9">
        <w:trPr>
          <w:cantSplit/>
        </w:trPr>
        <w:tc>
          <w:tcPr>
            <w:tcW w:w="5104"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pBdr>
                <w:right w:val="dotted" w:sz="6" w:space="0" w:color="auto"/>
              </w:pBdr>
              <w:tabs>
                <w:tab w:val="clear" w:pos="643"/>
                <w:tab w:val="num" w:pos="913"/>
              </w:tabs>
              <w:autoSpaceDN w:val="0"/>
              <w:spacing w:before="100"/>
              <w:ind w:left="488" w:right="-103" w:firstLine="0"/>
              <w:rPr>
                <w:rFonts w:ascii="Times" w:hAnsi="Times"/>
                <w:sz w:val="22"/>
              </w:rPr>
            </w:pPr>
            <w:r>
              <w:rPr>
                <w:rFonts w:ascii="Times" w:hAnsi="Times"/>
                <w:sz w:val="22"/>
              </w:rPr>
              <w:t>Lecture.</w:t>
            </w:r>
          </w:p>
        </w:tc>
        <w:tc>
          <w:tcPr>
            <w:tcW w:w="5118"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num" w:pos="487"/>
              </w:tabs>
              <w:autoSpaceDN w:val="0"/>
              <w:spacing w:before="120"/>
              <w:ind w:left="203" w:firstLine="0"/>
              <w:rPr>
                <w:bCs/>
                <w:sz w:val="22"/>
              </w:rPr>
            </w:pPr>
            <w:r>
              <w:rPr>
                <w:bCs/>
                <w:sz w:val="22"/>
              </w:rPr>
              <w:t>expliquer ce qu’on aime lire ;</w:t>
            </w:r>
          </w:p>
          <w:p w:rsidR="00DE1FF9" w:rsidRDefault="00DA3D8B">
            <w:pPr>
              <w:numPr>
                <w:ilvl w:val="2"/>
                <w:numId w:val="34"/>
              </w:numPr>
              <w:tabs>
                <w:tab w:val="num" w:pos="487"/>
              </w:tabs>
              <w:autoSpaceDN w:val="0"/>
              <w:spacing w:before="120"/>
              <w:ind w:left="203" w:firstLine="0"/>
              <w:rPr>
                <w:bCs/>
                <w:sz w:val="22"/>
              </w:rPr>
            </w:pPr>
            <w:r>
              <w:rPr>
                <w:bCs/>
                <w:sz w:val="22"/>
              </w:rPr>
              <w:t>etc.</w:t>
            </w:r>
          </w:p>
        </w:tc>
      </w:tr>
    </w:tbl>
    <w:p w:rsidR="00DE1FF9" w:rsidRDefault="00DE1FF9">
      <w:pPr>
        <w:rPr>
          <w:rFonts w:ascii="Times" w:hAnsi="Times"/>
        </w:rPr>
      </w:pPr>
    </w:p>
    <w:p w:rsidR="00DE1FF9" w:rsidRDefault="00DA3D8B">
      <w:pPr>
        <w:numPr>
          <w:ilvl w:val="0"/>
          <w:numId w:val="33"/>
        </w:numPr>
        <w:tabs>
          <w:tab w:val="clear" w:pos="1004"/>
          <w:tab w:val="num" w:pos="851"/>
        </w:tabs>
        <w:overflowPunct w:val="0"/>
        <w:autoSpaceDE w:val="0"/>
        <w:autoSpaceDN w:val="0"/>
        <w:adjustRightInd w:val="0"/>
        <w:ind w:left="426" w:firstLine="0"/>
        <w:rPr>
          <w:rFonts w:ascii="Times" w:hAnsi="Times"/>
          <w:b/>
          <w:sz w:val="22"/>
          <w:szCs w:val="22"/>
        </w:rPr>
      </w:pPr>
      <w:r>
        <w:rPr>
          <w:rFonts w:ascii="Times" w:hAnsi="Times"/>
          <w:b/>
          <w:sz w:val="22"/>
          <w:szCs w:val="22"/>
        </w:rPr>
        <w:t>Temps (météorologique)</w:t>
      </w:r>
    </w:p>
    <w:p w:rsidR="00DE1FF9" w:rsidRDefault="00DE1FF9">
      <w:pPr>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4A0" w:firstRow="1" w:lastRow="0" w:firstColumn="1" w:lastColumn="0" w:noHBand="0" w:noVBand="1"/>
      </w:tblPr>
      <w:tblGrid>
        <w:gridCol w:w="5104"/>
        <w:gridCol w:w="5103"/>
      </w:tblGrid>
      <w:tr w:rsidR="00DE1FF9">
        <w:trPr>
          <w:cantSplit/>
        </w:trPr>
        <w:tc>
          <w:tcPr>
            <w:tcW w:w="5104"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pBdr>
                <w:right w:val="dotted" w:sz="6" w:space="0" w:color="auto"/>
              </w:pBdr>
              <w:tabs>
                <w:tab w:val="clear" w:pos="643"/>
                <w:tab w:val="num" w:pos="913"/>
              </w:tabs>
              <w:autoSpaceDN w:val="0"/>
              <w:spacing w:before="100"/>
              <w:ind w:left="488" w:right="-103" w:firstLine="0"/>
              <w:rPr>
                <w:rFonts w:ascii="Times" w:hAnsi="Times"/>
                <w:sz w:val="22"/>
              </w:rPr>
            </w:pPr>
            <w:r>
              <w:rPr>
                <w:rFonts w:ascii="Times" w:hAnsi="Times"/>
                <w:sz w:val="22"/>
              </w:rPr>
              <w:t xml:space="preserve">Climat, temps, conditions </w:t>
            </w:r>
            <w:r>
              <w:rPr>
                <w:rFonts w:ascii="Times" w:hAnsi="Times"/>
                <w:sz w:val="22"/>
              </w:rPr>
              <w:t>climatiques.</w:t>
            </w:r>
            <w:r>
              <w:rPr>
                <w:rFonts w:ascii="Times" w:hAnsi="Times"/>
                <w:sz w:val="22"/>
              </w:rPr>
              <w:br/>
            </w:r>
            <w:r>
              <w:rPr>
                <w:rFonts w:ascii="Times" w:hAnsi="Times"/>
                <w:sz w:val="22"/>
              </w:rPr>
              <w:br/>
            </w:r>
          </w:p>
        </w:tc>
        <w:tc>
          <w:tcPr>
            <w:tcW w:w="5103"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num" w:pos="487"/>
              </w:tabs>
              <w:autoSpaceDN w:val="0"/>
              <w:spacing w:before="120"/>
              <w:ind w:left="203" w:firstLine="0"/>
              <w:rPr>
                <w:bCs/>
                <w:sz w:val="22"/>
              </w:rPr>
            </w:pPr>
            <w:r>
              <w:rPr>
                <w:bCs/>
                <w:sz w:val="22"/>
              </w:rPr>
              <w:t>caractériser le climat d’une région déterminée ;</w:t>
            </w:r>
          </w:p>
          <w:p w:rsidR="00DE1FF9" w:rsidRDefault="00DA3D8B">
            <w:pPr>
              <w:numPr>
                <w:ilvl w:val="2"/>
                <w:numId w:val="34"/>
              </w:numPr>
              <w:tabs>
                <w:tab w:val="num" w:pos="487"/>
              </w:tabs>
              <w:autoSpaceDN w:val="0"/>
              <w:spacing w:before="120"/>
              <w:ind w:left="203" w:firstLine="0"/>
              <w:rPr>
                <w:bCs/>
                <w:sz w:val="22"/>
              </w:rPr>
            </w:pPr>
            <w:r>
              <w:rPr>
                <w:bCs/>
                <w:sz w:val="22"/>
              </w:rPr>
              <w:t xml:space="preserve">s’exprimer à propos du temps et des différentes </w:t>
            </w:r>
            <w:r>
              <w:rPr>
                <w:bCs/>
                <w:sz w:val="22"/>
              </w:rPr>
              <w:tab/>
              <w:t>saisons ;</w:t>
            </w:r>
          </w:p>
          <w:p w:rsidR="00DE1FF9" w:rsidRDefault="00DA3D8B">
            <w:pPr>
              <w:numPr>
                <w:ilvl w:val="2"/>
                <w:numId w:val="34"/>
              </w:numPr>
              <w:tabs>
                <w:tab w:val="num" w:pos="487"/>
              </w:tabs>
              <w:autoSpaceDN w:val="0"/>
              <w:spacing w:before="120"/>
              <w:ind w:left="203" w:firstLine="0"/>
              <w:rPr>
                <w:rFonts w:ascii="Times" w:hAnsi="Times"/>
                <w:sz w:val="22"/>
              </w:rPr>
            </w:pPr>
            <w:r>
              <w:rPr>
                <w:bCs/>
                <w:sz w:val="22"/>
              </w:rPr>
              <w:t xml:space="preserve">extraire l’information des bulletins </w:t>
            </w:r>
            <w:r>
              <w:rPr>
                <w:bCs/>
                <w:sz w:val="22"/>
              </w:rPr>
              <w:tab/>
              <w:t>météorologiques signés ;</w:t>
            </w:r>
          </w:p>
          <w:p w:rsidR="00DE1FF9" w:rsidRDefault="00DA3D8B">
            <w:pPr>
              <w:numPr>
                <w:ilvl w:val="2"/>
                <w:numId w:val="34"/>
              </w:numPr>
              <w:tabs>
                <w:tab w:val="num" w:pos="487"/>
              </w:tabs>
              <w:autoSpaceDN w:val="0"/>
              <w:spacing w:before="120"/>
              <w:ind w:left="203" w:firstLine="0"/>
              <w:rPr>
                <w:rFonts w:ascii="Times" w:hAnsi="Times"/>
                <w:sz w:val="22"/>
              </w:rPr>
            </w:pPr>
            <w:r>
              <w:rPr>
                <w:bCs/>
                <w:sz w:val="22"/>
              </w:rPr>
              <w:t>etc.</w:t>
            </w:r>
          </w:p>
        </w:tc>
      </w:tr>
    </w:tbl>
    <w:p w:rsidR="00DE1FF9" w:rsidRDefault="00DE1FF9">
      <w:pPr>
        <w:rPr>
          <w:rFonts w:ascii="Times" w:hAnsi="Times"/>
          <w:b/>
        </w:rPr>
      </w:pPr>
    </w:p>
    <w:p w:rsidR="00DE1FF9" w:rsidRDefault="00DA3D8B">
      <w:pPr>
        <w:numPr>
          <w:ilvl w:val="0"/>
          <w:numId w:val="13"/>
        </w:numPr>
        <w:tabs>
          <w:tab w:val="clear" w:pos="720"/>
          <w:tab w:val="num" w:pos="851"/>
        </w:tabs>
        <w:autoSpaceDN w:val="0"/>
        <w:ind w:left="426" w:firstLine="0"/>
        <w:rPr>
          <w:rFonts w:ascii="Times" w:hAnsi="Times"/>
          <w:b/>
          <w:sz w:val="22"/>
          <w:szCs w:val="22"/>
        </w:rPr>
      </w:pPr>
      <w:r>
        <w:rPr>
          <w:rFonts w:ascii="Times" w:hAnsi="Times"/>
          <w:b/>
          <w:sz w:val="22"/>
          <w:szCs w:val="22"/>
        </w:rPr>
        <w:t>Travail et profession</w:t>
      </w:r>
    </w:p>
    <w:p w:rsidR="00DE1FF9" w:rsidRDefault="00DE1FF9">
      <w:pPr>
        <w:spacing w:before="20"/>
        <w:rPr>
          <w:rFonts w:ascii="Times" w:hAnsi="Times"/>
          <w:b/>
          <w:sz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4A0" w:firstRow="1" w:lastRow="0" w:firstColumn="1" w:lastColumn="0" w:noHBand="0" w:noVBand="1"/>
      </w:tblPr>
      <w:tblGrid>
        <w:gridCol w:w="5104"/>
        <w:gridCol w:w="5103"/>
      </w:tblGrid>
      <w:tr w:rsidR="00DE1FF9">
        <w:trPr>
          <w:cantSplit/>
        </w:trPr>
        <w:tc>
          <w:tcPr>
            <w:tcW w:w="5104"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clear" w:pos="643"/>
                <w:tab w:val="num" w:pos="913"/>
              </w:tabs>
              <w:autoSpaceDN w:val="0"/>
              <w:spacing w:before="100"/>
              <w:ind w:left="488" w:firstLine="0"/>
              <w:rPr>
                <w:rFonts w:ascii="Times" w:hAnsi="Times"/>
                <w:sz w:val="22"/>
              </w:rPr>
            </w:pPr>
            <w:r>
              <w:rPr>
                <w:rFonts w:ascii="Times" w:hAnsi="Times"/>
                <w:sz w:val="22"/>
              </w:rPr>
              <w:t>Profession, fonction.</w:t>
            </w:r>
            <w:r>
              <w:rPr>
                <w:rFonts w:ascii="Times" w:hAnsi="Times"/>
                <w:sz w:val="22"/>
              </w:rPr>
              <w:br/>
            </w:r>
          </w:p>
        </w:tc>
        <w:tc>
          <w:tcPr>
            <w:tcW w:w="5103"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num" w:pos="487"/>
              </w:tabs>
              <w:autoSpaceDN w:val="0"/>
              <w:spacing w:before="120"/>
              <w:ind w:left="203" w:firstLine="0"/>
              <w:rPr>
                <w:bCs/>
                <w:sz w:val="22"/>
              </w:rPr>
            </w:pPr>
            <w:r>
              <w:rPr>
                <w:bCs/>
                <w:sz w:val="22"/>
              </w:rPr>
              <w:t xml:space="preserve">expliquer et demander quelle profession ou quelle </w:t>
            </w:r>
            <w:r>
              <w:rPr>
                <w:bCs/>
                <w:sz w:val="22"/>
              </w:rPr>
              <w:tab/>
              <w:t xml:space="preserve">fonction on exerce ; </w:t>
            </w:r>
          </w:p>
          <w:p w:rsidR="00DE1FF9" w:rsidRDefault="00DA3D8B">
            <w:pPr>
              <w:numPr>
                <w:ilvl w:val="2"/>
                <w:numId w:val="34"/>
              </w:numPr>
              <w:tabs>
                <w:tab w:val="num" w:pos="487"/>
              </w:tabs>
              <w:autoSpaceDN w:val="0"/>
              <w:spacing w:before="120"/>
              <w:ind w:left="203" w:firstLine="0"/>
              <w:rPr>
                <w:bCs/>
                <w:sz w:val="22"/>
              </w:rPr>
            </w:pPr>
            <w:r>
              <w:rPr>
                <w:bCs/>
                <w:sz w:val="22"/>
              </w:rPr>
              <w:t xml:space="preserve">la décrire ; </w:t>
            </w:r>
          </w:p>
          <w:p w:rsidR="00DE1FF9" w:rsidRDefault="00DA3D8B">
            <w:pPr>
              <w:numPr>
                <w:ilvl w:val="2"/>
                <w:numId w:val="34"/>
              </w:numPr>
              <w:tabs>
                <w:tab w:val="num" w:pos="487"/>
              </w:tabs>
              <w:autoSpaceDN w:val="0"/>
              <w:spacing w:before="120"/>
              <w:ind w:left="203" w:firstLine="0"/>
              <w:rPr>
                <w:bCs/>
                <w:sz w:val="22"/>
              </w:rPr>
            </w:pPr>
            <w:r>
              <w:rPr>
                <w:bCs/>
                <w:sz w:val="22"/>
              </w:rPr>
              <w:t>etc.</w:t>
            </w:r>
          </w:p>
        </w:tc>
      </w:tr>
      <w:tr w:rsidR="00DE1FF9">
        <w:trPr>
          <w:cantSplit/>
        </w:trPr>
        <w:tc>
          <w:tcPr>
            <w:tcW w:w="5104"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clear" w:pos="643"/>
                <w:tab w:val="num" w:pos="913"/>
              </w:tabs>
              <w:autoSpaceDN w:val="0"/>
              <w:spacing w:before="100"/>
              <w:ind w:left="488" w:firstLine="0"/>
              <w:rPr>
                <w:rFonts w:ascii="Times" w:hAnsi="Times"/>
                <w:sz w:val="22"/>
              </w:rPr>
            </w:pPr>
            <w:r>
              <w:rPr>
                <w:rFonts w:ascii="Times" w:hAnsi="Times"/>
                <w:sz w:val="22"/>
              </w:rPr>
              <w:t>Lieu de travail.</w:t>
            </w:r>
          </w:p>
        </w:tc>
        <w:tc>
          <w:tcPr>
            <w:tcW w:w="5103"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num" w:pos="487"/>
              </w:tabs>
              <w:autoSpaceDN w:val="0"/>
              <w:spacing w:before="120"/>
              <w:ind w:left="203" w:firstLine="0"/>
              <w:rPr>
                <w:bCs/>
                <w:sz w:val="22"/>
              </w:rPr>
            </w:pPr>
            <w:r>
              <w:rPr>
                <w:bCs/>
                <w:sz w:val="22"/>
              </w:rPr>
              <w:t>expliquer et demander où et chez qui on travaille ;</w:t>
            </w:r>
          </w:p>
          <w:p w:rsidR="00DE1FF9" w:rsidRDefault="00DA3D8B">
            <w:pPr>
              <w:numPr>
                <w:ilvl w:val="2"/>
                <w:numId w:val="34"/>
              </w:numPr>
              <w:tabs>
                <w:tab w:val="num" w:pos="487"/>
              </w:tabs>
              <w:autoSpaceDN w:val="0"/>
              <w:spacing w:before="120"/>
              <w:ind w:left="203" w:firstLine="0"/>
              <w:rPr>
                <w:bCs/>
                <w:sz w:val="22"/>
              </w:rPr>
            </w:pPr>
            <w:r>
              <w:rPr>
                <w:bCs/>
                <w:sz w:val="22"/>
              </w:rPr>
              <w:t>etc.</w:t>
            </w:r>
          </w:p>
        </w:tc>
      </w:tr>
      <w:tr w:rsidR="00DE1FF9">
        <w:trPr>
          <w:cantSplit/>
        </w:trPr>
        <w:tc>
          <w:tcPr>
            <w:tcW w:w="5104"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clear" w:pos="643"/>
                <w:tab w:val="num" w:pos="913"/>
              </w:tabs>
              <w:autoSpaceDN w:val="0"/>
              <w:spacing w:before="100"/>
              <w:ind w:left="488" w:firstLine="0"/>
              <w:rPr>
                <w:rFonts w:ascii="Times" w:hAnsi="Times"/>
                <w:sz w:val="22"/>
              </w:rPr>
            </w:pPr>
            <w:r>
              <w:rPr>
                <w:rFonts w:ascii="Times" w:hAnsi="Times"/>
                <w:sz w:val="22"/>
              </w:rPr>
              <w:t>Conditions de travail.</w:t>
            </w:r>
            <w:r>
              <w:rPr>
                <w:rFonts w:ascii="Times" w:hAnsi="Times"/>
                <w:sz w:val="22"/>
              </w:rPr>
              <w:br/>
            </w:r>
          </w:p>
        </w:tc>
        <w:tc>
          <w:tcPr>
            <w:tcW w:w="5103"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num" w:pos="487"/>
              </w:tabs>
              <w:autoSpaceDN w:val="0"/>
              <w:spacing w:before="120"/>
              <w:ind w:left="203" w:firstLine="0"/>
              <w:rPr>
                <w:bCs/>
                <w:sz w:val="22"/>
              </w:rPr>
            </w:pPr>
            <w:r>
              <w:rPr>
                <w:bCs/>
                <w:sz w:val="22"/>
              </w:rPr>
              <w:t xml:space="preserve">s’informer et discuter de son horaire, de sa </w:t>
            </w:r>
            <w:r>
              <w:rPr>
                <w:bCs/>
                <w:sz w:val="22"/>
              </w:rPr>
              <w:tab/>
              <w:t xml:space="preserve">position </w:t>
            </w:r>
            <w:r>
              <w:rPr>
                <w:bCs/>
                <w:sz w:val="22"/>
              </w:rPr>
              <w:t>hiérarchique, de ses collègues ;</w:t>
            </w:r>
          </w:p>
          <w:p w:rsidR="00DE1FF9" w:rsidRDefault="00DA3D8B">
            <w:pPr>
              <w:numPr>
                <w:ilvl w:val="2"/>
                <w:numId w:val="34"/>
              </w:numPr>
              <w:tabs>
                <w:tab w:val="num" w:pos="487"/>
              </w:tabs>
              <w:autoSpaceDN w:val="0"/>
              <w:spacing w:before="120"/>
              <w:ind w:left="203" w:firstLine="0"/>
              <w:rPr>
                <w:bCs/>
                <w:sz w:val="22"/>
              </w:rPr>
            </w:pPr>
            <w:r>
              <w:rPr>
                <w:bCs/>
                <w:sz w:val="22"/>
              </w:rPr>
              <w:t>etc.</w:t>
            </w:r>
          </w:p>
        </w:tc>
      </w:tr>
      <w:tr w:rsidR="00DE1FF9">
        <w:trPr>
          <w:cantSplit/>
        </w:trPr>
        <w:tc>
          <w:tcPr>
            <w:tcW w:w="5104"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clear" w:pos="643"/>
                <w:tab w:val="num" w:pos="913"/>
              </w:tabs>
              <w:autoSpaceDN w:val="0"/>
              <w:spacing w:before="100"/>
              <w:ind w:left="488" w:firstLine="0"/>
              <w:rPr>
                <w:rFonts w:ascii="Times" w:hAnsi="Times"/>
                <w:sz w:val="22"/>
              </w:rPr>
            </w:pPr>
            <w:r>
              <w:rPr>
                <w:rFonts w:ascii="Times" w:hAnsi="Times"/>
                <w:sz w:val="22"/>
              </w:rPr>
              <w:t>Contacts multimédias.</w:t>
            </w:r>
          </w:p>
        </w:tc>
        <w:tc>
          <w:tcPr>
            <w:tcW w:w="5103"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num" w:pos="487"/>
              </w:tabs>
              <w:autoSpaceDN w:val="0"/>
              <w:spacing w:before="120"/>
              <w:ind w:left="203" w:firstLine="0"/>
              <w:rPr>
                <w:bCs/>
                <w:sz w:val="22"/>
              </w:rPr>
            </w:pPr>
            <w:r>
              <w:rPr>
                <w:bCs/>
                <w:sz w:val="22"/>
              </w:rPr>
              <w:t>fixer ou refuser un rendez-vous ;</w:t>
            </w:r>
          </w:p>
          <w:p w:rsidR="00DE1FF9" w:rsidRDefault="00DA3D8B">
            <w:pPr>
              <w:numPr>
                <w:ilvl w:val="2"/>
                <w:numId w:val="34"/>
              </w:numPr>
              <w:tabs>
                <w:tab w:val="num" w:pos="487"/>
              </w:tabs>
              <w:autoSpaceDN w:val="0"/>
              <w:spacing w:before="120"/>
              <w:ind w:left="203" w:firstLine="0"/>
              <w:rPr>
                <w:bCs/>
                <w:sz w:val="22"/>
              </w:rPr>
            </w:pPr>
            <w:r>
              <w:rPr>
                <w:bCs/>
                <w:sz w:val="22"/>
              </w:rPr>
              <w:t>transmettre un message ;</w:t>
            </w:r>
          </w:p>
          <w:p w:rsidR="00DE1FF9" w:rsidRDefault="00DA3D8B">
            <w:pPr>
              <w:numPr>
                <w:ilvl w:val="2"/>
                <w:numId w:val="34"/>
              </w:numPr>
              <w:tabs>
                <w:tab w:val="num" w:pos="487"/>
              </w:tabs>
              <w:autoSpaceDN w:val="0"/>
              <w:spacing w:before="120"/>
              <w:ind w:left="203" w:firstLine="0"/>
              <w:rPr>
                <w:bCs/>
                <w:sz w:val="22"/>
              </w:rPr>
            </w:pPr>
            <w:r>
              <w:rPr>
                <w:bCs/>
                <w:sz w:val="22"/>
              </w:rPr>
              <w:t>demander de répéter, de clarifier ;</w:t>
            </w:r>
          </w:p>
          <w:p w:rsidR="00DE1FF9" w:rsidRDefault="00DA3D8B">
            <w:pPr>
              <w:numPr>
                <w:ilvl w:val="2"/>
                <w:numId w:val="34"/>
              </w:numPr>
              <w:tabs>
                <w:tab w:val="num" w:pos="487"/>
              </w:tabs>
              <w:autoSpaceDN w:val="0"/>
              <w:spacing w:before="120"/>
              <w:ind w:left="203" w:firstLine="0"/>
              <w:rPr>
                <w:bCs/>
                <w:sz w:val="22"/>
              </w:rPr>
            </w:pPr>
            <w:r>
              <w:rPr>
                <w:bCs/>
                <w:sz w:val="22"/>
              </w:rPr>
              <w:t>etc.</w:t>
            </w:r>
          </w:p>
        </w:tc>
      </w:tr>
      <w:tr w:rsidR="00DE1FF9">
        <w:trPr>
          <w:cantSplit/>
        </w:trPr>
        <w:tc>
          <w:tcPr>
            <w:tcW w:w="5104"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clear" w:pos="643"/>
                <w:tab w:val="num" w:pos="913"/>
              </w:tabs>
              <w:autoSpaceDN w:val="0"/>
              <w:spacing w:before="100"/>
              <w:ind w:left="488" w:firstLine="0"/>
              <w:rPr>
                <w:rFonts w:ascii="Times" w:hAnsi="Times"/>
                <w:sz w:val="22"/>
              </w:rPr>
            </w:pPr>
            <w:r>
              <w:rPr>
                <w:rFonts w:ascii="Times" w:hAnsi="Times"/>
                <w:sz w:val="22"/>
              </w:rPr>
              <w:t>Organisation du travail, sécurité.</w:t>
            </w:r>
          </w:p>
        </w:tc>
        <w:tc>
          <w:tcPr>
            <w:tcW w:w="5103"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num" w:pos="487"/>
              </w:tabs>
              <w:autoSpaceDN w:val="0"/>
              <w:spacing w:before="120"/>
              <w:ind w:left="203" w:firstLine="0"/>
              <w:rPr>
                <w:bCs/>
                <w:sz w:val="22"/>
              </w:rPr>
            </w:pPr>
            <w:r>
              <w:rPr>
                <w:bCs/>
                <w:sz w:val="22"/>
              </w:rPr>
              <w:t>expliquer, présenter un planning de travail ;</w:t>
            </w:r>
          </w:p>
          <w:p w:rsidR="00DE1FF9" w:rsidRDefault="00DA3D8B">
            <w:pPr>
              <w:numPr>
                <w:ilvl w:val="2"/>
                <w:numId w:val="34"/>
              </w:numPr>
              <w:tabs>
                <w:tab w:val="num" w:pos="487"/>
              </w:tabs>
              <w:autoSpaceDN w:val="0"/>
              <w:spacing w:before="120"/>
              <w:ind w:left="203" w:firstLine="0"/>
              <w:rPr>
                <w:bCs/>
                <w:sz w:val="22"/>
              </w:rPr>
            </w:pPr>
            <w:r>
              <w:rPr>
                <w:bCs/>
                <w:sz w:val="22"/>
              </w:rPr>
              <w:t xml:space="preserve">transmettre et annuler une consigne, un ordre, un </w:t>
            </w:r>
            <w:r>
              <w:rPr>
                <w:bCs/>
                <w:sz w:val="22"/>
              </w:rPr>
              <w:tab/>
              <w:t>message, etc. ; </w:t>
            </w:r>
          </w:p>
          <w:p w:rsidR="00DE1FF9" w:rsidRDefault="00DA3D8B">
            <w:pPr>
              <w:numPr>
                <w:ilvl w:val="2"/>
                <w:numId w:val="34"/>
              </w:numPr>
              <w:tabs>
                <w:tab w:val="num" w:pos="487"/>
              </w:tabs>
              <w:autoSpaceDN w:val="0"/>
              <w:spacing w:before="120"/>
              <w:ind w:left="203" w:firstLine="0"/>
              <w:rPr>
                <w:bCs/>
                <w:sz w:val="22"/>
              </w:rPr>
            </w:pPr>
            <w:r>
              <w:rPr>
                <w:bCs/>
                <w:sz w:val="22"/>
              </w:rPr>
              <w:t>donner et comprendre des consignes de sécurité ;</w:t>
            </w:r>
          </w:p>
          <w:p w:rsidR="00DE1FF9" w:rsidRDefault="00DA3D8B">
            <w:pPr>
              <w:numPr>
                <w:ilvl w:val="2"/>
                <w:numId w:val="34"/>
              </w:numPr>
              <w:tabs>
                <w:tab w:val="num" w:pos="487"/>
              </w:tabs>
              <w:autoSpaceDN w:val="0"/>
              <w:spacing w:before="120"/>
              <w:ind w:left="203" w:firstLine="0"/>
              <w:rPr>
                <w:bCs/>
                <w:sz w:val="22"/>
              </w:rPr>
            </w:pPr>
            <w:r>
              <w:rPr>
                <w:bCs/>
                <w:sz w:val="22"/>
              </w:rPr>
              <w:t>etc.</w:t>
            </w:r>
          </w:p>
        </w:tc>
      </w:tr>
    </w:tbl>
    <w:p w:rsidR="00DE1FF9" w:rsidRDefault="00DE1FF9">
      <w:pPr>
        <w:rPr>
          <w:rFonts w:ascii="Times" w:hAnsi="Times"/>
          <w:b/>
        </w:rPr>
      </w:pPr>
    </w:p>
    <w:p w:rsidR="00DE1FF9" w:rsidRDefault="00DE1FF9">
      <w:pPr>
        <w:rPr>
          <w:rFonts w:ascii="Times" w:hAnsi="Times"/>
          <w:b/>
        </w:rPr>
      </w:pPr>
    </w:p>
    <w:p w:rsidR="00DE1FF9" w:rsidRDefault="00DE1FF9">
      <w:pPr>
        <w:rPr>
          <w:rFonts w:ascii="Times" w:hAnsi="Times"/>
          <w:b/>
        </w:rPr>
      </w:pPr>
    </w:p>
    <w:p w:rsidR="00DE1FF9" w:rsidRDefault="00DE1FF9">
      <w:pPr>
        <w:rPr>
          <w:rFonts w:ascii="Times" w:hAnsi="Times"/>
          <w:b/>
        </w:rPr>
      </w:pPr>
    </w:p>
    <w:p w:rsidR="00DE1FF9" w:rsidRDefault="00DE1FF9">
      <w:pPr>
        <w:rPr>
          <w:rFonts w:ascii="Times" w:hAnsi="Times"/>
          <w:b/>
        </w:rPr>
      </w:pPr>
    </w:p>
    <w:p w:rsidR="00DE1FF9" w:rsidRDefault="00DE1FF9">
      <w:pPr>
        <w:rPr>
          <w:rFonts w:ascii="Times" w:hAnsi="Times"/>
          <w:b/>
        </w:rPr>
      </w:pPr>
    </w:p>
    <w:p w:rsidR="00DE1FF9" w:rsidRDefault="00DE1FF9">
      <w:pPr>
        <w:rPr>
          <w:rFonts w:ascii="Times" w:hAnsi="Times"/>
          <w:b/>
        </w:rPr>
      </w:pPr>
    </w:p>
    <w:p w:rsidR="00DE1FF9" w:rsidRDefault="00DA3D8B">
      <w:pPr>
        <w:numPr>
          <w:ilvl w:val="0"/>
          <w:numId w:val="13"/>
        </w:numPr>
        <w:tabs>
          <w:tab w:val="clear" w:pos="720"/>
          <w:tab w:val="num" w:pos="851"/>
        </w:tabs>
        <w:overflowPunct w:val="0"/>
        <w:autoSpaceDE w:val="0"/>
        <w:autoSpaceDN w:val="0"/>
        <w:adjustRightInd w:val="0"/>
        <w:ind w:left="426" w:firstLine="0"/>
        <w:rPr>
          <w:rFonts w:ascii="Times" w:hAnsi="Times"/>
          <w:b/>
          <w:sz w:val="22"/>
          <w:szCs w:val="22"/>
        </w:rPr>
      </w:pPr>
      <w:r>
        <w:rPr>
          <w:rFonts w:ascii="Times" w:hAnsi="Times"/>
          <w:b/>
          <w:sz w:val="22"/>
          <w:szCs w:val="22"/>
        </w:rPr>
        <w:lastRenderedPageBreak/>
        <w:t>Services</w:t>
      </w:r>
    </w:p>
    <w:p w:rsidR="00DE1FF9" w:rsidRDefault="00DE1FF9">
      <w:pPr>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4A0" w:firstRow="1" w:lastRow="0" w:firstColumn="1" w:lastColumn="0" w:noHBand="0" w:noVBand="1"/>
      </w:tblPr>
      <w:tblGrid>
        <w:gridCol w:w="5104"/>
        <w:gridCol w:w="5103"/>
      </w:tblGrid>
      <w:tr w:rsidR="00DE1FF9">
        <w:trPr>
          <w:cantSplit/>
        </w:trPr>
        <w:tc>
          <w:tcPr>
            <w:tcW w:w="5104"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clear" w:pos="643"/>
                <w:tab w:val="num" w:pos="913"/>
              </w:tabs>
              <w:autoSpaceDN w:val="0"/>
              <w:spacing w:before="100"/>
              <w:ind w:left="488" w:firstLine="0"/>
              <w:rPr>
                <w:rFonts w:ascii="Times" w:hAnsi="Times"/>
                <w:sz w:val="22"/>
              </w:rPr>
            </w:pPr>
            <w:r>
              <w:rPr>
                <w:rFonts w:ascii="Times" w:hAnsi="Times"/>
                <w:sz w:val="22"/>
              </w:rPr>
              <w:t>Poste et télécommunications.</w:t>
            </w:r>
          </w:p>
        </w:tc>
        <w:tc>
          <w:tcPr>
            <w:tcW w:w="5103"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num" w:pos="487"/>
              </w:tabs>
              <w:autoSpaceDN w:val="0"/>
              <w:spacing w:before="120"/>
              <w:ind w:left="203" w:firstLine="0"/>
              <w:rPr>
                <w:bCs/>
                <w:sz w:val="22"/>
              </w:rPr>
            </w:pPr>
            <w:r>
              <w:rPr>
                <w:bCs/>
                <w:sz w:val="22"/>
              </w:rPr>
              <w:t xml:space="preserve">demander/fournir des renseignements d’ordre </w:t>
            </w:r>
            <w:r>
              <w:rPr>
                <w:bCs/>
                <w:sz w:val="22"/>
              </w:rPr>
              <w:tab/>
              <w:t>général ;</w:t>
            </w:r>
          </w:p>
          <w:p w:rsidR="00DE1FF9" w:rsidRDefault="00DA3D8B">
            <w:pPr>
              <w:numPr>
                <w:ilvl w:val="2"/>
                <w:numId w:val="34"/>
              </w:numPr>
              <w:tabs>
                <w:tab w:val="num" w:pos="487"/>
              </w:tabs>
              <w:autoSpaceDN w:val="0"/>
              <w:spacing w:before="120"/>
              <w:ind w:left="203" w:firstLine="0"/>
              <w:rPr>
                <w:bCs/>
                <w:sz w:val="22"/>
              </w:rPr>
            </w:pPr>
            <w:r>
              <w:rPr>
                <w:bCs/>
                <w:sz w:val="22"/>
              </w:rPr>
              <w:t xml:space="preserve">répondre à une demande simple de </w:t>
            </w:r>
            <w:r>
              <w:rPr>
                <w:bCs/>
                <w:sz w:val="22"/>
              </w:rPr>
              <w:tab/>
              <w:t>renseignements ;</w:t>
            </w:r>
          </w:p>
          <w:p w:rsidR="00DE1FF9" w:rsidRDefault="00DA3D8B">
            <w:pPr>
              <w:numPr>
                <w:ilvl w:val="2"/>
                <w:numId w:val="34"/>
              </w:numPr>
              <w:tabs>
                <w:tab w:val="num" w:pos="487"/>
              </w:tabs>
              <w:autoSpaceDN w:val="0"/>
              <w:spacing w:before="120"/>
              <w:ind w:left="203" w:firstLine="0"/>
              <w:rPr>
                <w:bCs/>
                <w:sz w:val="22"/>
              </w:rPr>
            </w:pPr>
            <w:r>
              <w:rPr>
                <w:bCs/>
                <w:sz w:val="22"/>
              </w:rPr>
              <w:t>etc.</w:t>
            </w:r>
          </w:p>
        </w:tc>
      </w:tr>
      <w:tr w:rsidR="00DE1FF9">
        <w:trPr>
          <w:cantSplit/>
        </w:trPr>
        <w:tc>
          <w:tcPr>
            <w:tcW w:w="5104"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clear" w:pos="643"/>
                <w:tab w:val="num" w:pos="913"/>
              </w:tabs>
              <w:autoSpaceDN w:val="0"/>
              <w:spacing w:before="100"/>
              <w:ind w:left="488" w:firstLine="0"/>
              <w:rPr>
                <w:rFonts w:ascii="Times" w:hAnsi="Times"/>
                <w:sz w:val="22"/>
              </w:rPr>
            </w:pPr>
            <w:r>
              <w:rPr>
                <w:rFonts w:ascii="Times" w:hAnsi="Times"/>
                <w:sz w:val="22"/>
              </w:rPr>
              <w:t>Banque.</w:t>
            </w:r>
          </w:p>
        </w:tc>
        <w:tc>
          <w:tcPr>
            <w:tcW w:w="5103"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num" w:pos="487"/>
              </w:tabs>
              <w:autoSpaceDN w:val="0"/>
              <w:spacing w:before="120"/>
              <w:ind w:left="203" w:firstLine="0"/>
              <w:rPr>
                <w:bCs/>
                <w:sz w:val="22"/>
              </w:rPr>
            </w:pPr>
            <w:r>
              <w:rPr>
                <w:bCs/>
                <w:sz w:val="22"/>
              </w:rPr>
              <w:t xml:space="preserve">s’informer et fournir des renseignements sur les </w:t>
            </w:r>
            <w:r>
              <w:rPr>
                <w:bCs/>
                <w:sz w:val="22"/>
              </w:rPr>
              <w:tab/>
              <w:t>modes de paiement, le change ;</w:t>
            </w:r>
          </w:p>
          <w:p w:rsidR="00DE1FF9" w:rsidRDefault="00DA3D8B">
            <w:pPr>
              <w:numPr>
                <w:ilvl w:val="2"/>
                <w:numId w:val="34"/>
              </w:numPr>
              <w:tabs>
                <w:tab w:val="num" w:pos="487"/>
              </w:tabs>
              <w:autoSpaceDN w:val="0"/>
              <w:spacing w:before="120"/>
              <w:ind w:left="203" w:firstLine="0"/>
              <w:rPr>
                <w:bCs/>
                <w:sz w:val="22"/>
              </w:rPr>
            </w:pPr>
            <w:r>
              <w:rPr>
                <w:bCs/>
                <w:sz w:val="22"/>
              </w:rPr>
              <w:t>etc.</w:t>
            </w:r>
          </w:p>
        </w:tc>
      </w:tr>
      <w:tr w:rsidR="00DE1FF9">
        <w:trPr>
          <w:cantSplit/>
        </w:trPr>
        <w:tc>
          <w:tcPr>
            <w:tcW w:w="5104"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clear" w:pos="643"/>
                <w:tab w:val="num" w:pos="913"/>
              </w:tabs>
              <w:autoSpaceDN w:val="0"/>
              <w:spacing w:before="100"/>
              <w:ind w:left="488" w:firstLine="0"/>
              <w:rPr>
                <w:rFonts w:ascii="Times" w:hAnsi="Times"/>
                <w:sz w:val="22"/>
              </w:rPr>
            </w:pPr>
            <w:r>
              <w:rPr>
                <w:rFonts w:ascii="Times" w:hAnsi="Times"/>
                <w:sz w:val="22"/>
              </w:rPr>
              <w:t>Assurances, mutuelles, syndicats.</w:t>
            </w:r>
          </w:p>
        </w:tc>
        <w:tc>
          <w:tcPr>
            <w:tcW w:w="5103"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num" w:pos="487"/>
              </w:tabs>
              <w:autoSpaceDN w:val="0"/>
              <w:spacing w:before="120"/>
              <w:ind w:left="203" w:firstLine="0"/>
              <w:rPr>
                <w:bCs/>
                <w:sz w:val="22"/>
              </w:rPr>
            </w:pPr>
            <w:r>
              <w:rPr>
                <w:bCs/>
                <w:sz w:val="22"/>
              </w:rPr>
              <w:t xml:space="preserve">(s’) informer à propos d’un contrat, d’une </w:t>
            </w:r>
            <w:r>
              <w:rPr>
                <w:bCs/>
                <w:sz w:val="22"/>
              </w:rPr>
              <w:tab/>
              <w:t>affiliation ;</w:t>
            </w:r>
          </w:p>
          <w:p w:rsidR="00DE1FF9" w:rsidRDefault="00DA3D8B">
            <w:pPr>
              <w:numPr>
                <w:ilvl w:val="2"/>
                <w:numId w:val="34"/>
              </w:numPr>
              <w:tabs>
                <w:tab w:val="num" w:pos="487"/>
              </w:tabs>
              <w:autoSpaceDN w:val="0"/>
              <w:spacing w:before="120"/>
              <w:ind w:left="203" w:firstLine="0"/>
              <w:rPr>
                <w:bCs/>
                <w:sz w:val="22"/>
              </w:rPr>
            </w:pPr>
            <w:r>
              <w:rPr>
                <w:bCs/>
                <w:sz w:val="22"/>
              </w:rPr>
              <w:t xml:space="preserve">déclarer un </w:t>
            </w:r>
            <w:r>
              <w:rPr>
                <w:bCs/>
                <w:sz w:val="22"/>
              </w:rPr>
              <w:t>sinistre ;</w:t>
            </w:r>
          </w:p>
          <w:p w:rsidR="00DE1FF9" w:rsidRDefault="00DA3D8B">
            <w:pPr>
              <w:numPr>
                <w:ilvl w:val="2"/>
                <w:numId w:val="34"/>
              </w:numPr>
              <w:tabs>
                <w:tab w:val="num" w:pos="487"/>
              </w:tabs>
              <w:autoSpaceDN w:val="0"/>
              <w:spacing w:before="120"/>
              <w:ind w:left="203" w:firstLine="0"/>
              <w:rPr>
                <w:bCs/>
                <w:sz w:val="22"/>
              </w:rPr>
            </w:pPr>
            <w:r>
              <w:rPr>
                <w:bCs/>
                <w:sz w:val="22"/>
              </w:rPr>
              <w:t>etc.</w:t>
            </w:r>
          </w:p>
        </w:tc>
      </w:tr>
      <w:tr w:rsidR="00DE1FF9">
        <w:trPr>
          <w:cantSplit/>
        </w:trPr>
        <w:tc>
          <w:tcPr>
            <w:tcW w:w="5104" w:type="dxa"/>
            <w:tcBorders>
              <w:top w:val="single" w:sz="4" w:space="0" w:color="auto"/>
              <w:left w:val="single" w:sz="4" w:space="0" w:color="auto"/>
              <w:bottom w:val="single" w:sz="4" w:space="0" w:color="auto"/>
              <w:right w:val="single" w:sz="4" w:space="0" w:color="auto"/>
            </w:tcBorders>
          </w:tcPr>
          <w:p w:rsidR="00DE1FF9" w:rsidRDefault="00DA3D8B">
            <w:pPr>
              <w:numPr>
                <w:ilvl w:val="2"/>
                <w:numId w:val="34"/>
              </w:numPr>
              <w:tabs>
                <w:tab w:val="clear" w:pos="643"/>
                <w:tab w:val="num" w:pos="913"/>
              </w:tabs>
              <w:autoSpaceDN w:val="0"/>
              <w:spacing w:before="100"/>
              <w:ind w:left="488" w:firstLine="0"/>
              <w:rPr>
                <w:rFonts w:ascii="Times" w:hAnsi="Times"/>
                <w:sz w:val="22"/>
              </w:rPr>
            </w:pPr>
            <w:r>
              <w:rPr>
                <w:rFonts w:ascii="Times" w:hAnsi="Times"/>
                <w:sz w:val="22"/>
              </w:rPr>
              <w:t>Secours (ambulance, police, pompiers).</w:t>
            </w:r>
          </w:p>
          <w:p w:rsidR="00DE1FF9" w:rsidRDefault="00DE1FF9">
            <w:pPr>
              <w:tabs>
                <w:tab w:val="num" w:pos="913"/>
              </w:tabs>
              <w:spacing w:before="100"/>
              <w:ind w:left="488"/>
              <w:rPr>
                <w:rFonts w:ascii="Times" w:hAnsi="Times"/>
                <w:sz w:val="22"/>
              </w:rPr>
            </w:pPr>
          </w:p>
        </w:tc>
        <w:tc>
          <w:tcPr>
            <w:tcW w:w="5103"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num" w:pos="487"/>
              </w:tabs>
              <w:autoSpaceDN w:val="0"/>
              <w:spacing w:before="120"/>
              <w:ind w:left="203" w:firstLine="0"/>
              <w:rPr>
                <w:bCs/>
                <w:sz w:val="22"/>
              </w:rPr>
            </w:pPr>
            <w:r>
              <w:rPr>
                <w:bCs/>
                <w:sz w:val="22"/>
              </w:rPr>
              <w:t>demander d’appeler les secours ;</w:t>
            </w:r>
          </w:p>
          <w:p w:rsidR="00DE1FF9" w:rsidRDefault="00DA3D8B">
            <w:pPr>
              <w:numPr>
                <w:ilvl w:val="2"/>
                <w:numId w:val="34"/>
              </w:numPr>
              <w:tabs>
                <w:tab w:val="num" w:pos="487"/>
              </w:tabs>
              <w:autoSpaceDN w:val="0"/>
              <w:spacing w:before="120"/>
              <w:ind w:left="203" w:firstLine="0"/>
              <w:rPr>
                <w:bCs/>
                <w:sz w:val="22"/>
              </w:rPr>
            </w:pPr>
            <w:r>
              <w:rPr>
                <w:bCs/>
                <w:sz w:val="22"/>
              </w:rPr>
              <w:t xml:space="preserve">énoncer l’incident dont on est victime ou témoin </w:t>
            </w:r>
            <w:r>
              <w:rPr>
                <w:bCs/>
                <w:sz w:val="22"/>
              </w:rPr>
              <w:tab/>
              <w:t>(vol, incendie, accident) ;</w:t>
            </w:r>
          </w:p>
          <w:p w:rsidR="00DE1FF9" w:rsidRDefault="00DA3D8B">
            <w:pPr>
              <w:numPr>
                <w:ilvl w:val="2"/>
                <w:numId w:val="34"/>
              </w:numPr>
              <w:tabs>
                <w:tab w:val="num" w:pos="487"/>
              </w:tabs>
              <w:autoSpaceDN w:val="0"/>
              <w:spacing w:before="120"/>
              <w:ind w:left="203" w:firstLine="0"/>
              <w:rPr>
                <w:bCs/>
                <w:sz w:val="22"/>
              </w:rPr>
            </w:pPr>
            <w:r>
              <w:rPr>
                <w:bCs/>
                <w:sz w:val="22"/>
              </w:rPr>
              <w:t>etc.</w:t>
            </w:r>
          </w:p>
        </w:tc>
      </w:tr>
      <w:tr w:rsidR="00DE1FF9">
        <w:trPr>
          <w:cantSplit/>
        </w:trPr>
        <w:tc>
          <w:tcPr>
            <w:tcW w:w="5104" w:type="dxa"/>
            <w:tcBorders>
              <w:top w:val="single" w:sz="4" w:space="0" w:color="auto"/>
              <w:left w:val="single" w:sz="4" w:space="0" w:color="auto"/>
              <w:bottom w:val="single" w:sz="4" w:space="0" w:color="auto"/>
              <w:right w:val="single" w:sz="4" w:space="0" w:color="auto"/>
            </w:tcBorders>
          </w:tcPr>
          <w:p w:rsidR="00DE1FF9" w:rsidRDefault="00DA3D8B">
            <w:pPr>
              <w:numPr>
                <w:ilvl w:val="2"/>
                <w:numId w:val="34"/>
              </w:numPr>
              <w:tabs>
                <w:tab w:val="clear" w:pos="643"/>
                <w:tab w:val="num" w:pos="913"/>
              </w:tabs>
              <w:autoSpaceDN w:val="0"/>
              <w:spacing w:before="100"/>
              <w:ind w:left="488" w:firstLine="0"/>
              <w:rPr>
                <w:rFonts w:ascii="Times" w:hAnsi="Times"/>
                <w:sz w:val="22"/>
              </w:rPr>
            </w:pPr>
            <w:r>
              <w:rPr>
                <w:rFonts w:ascii="Times" w:hAnsi="Times"/>
                <w:sz w:val="22"/>
              </w:rPr>
              <w:t>Information routière, pannes, services.</w:t>
            </w:r>
          </w:p>
          <w:p w:rsidR="00DE1FF9" w:rsidRDefault="00DE1FF9">
            <w:pPr>
              <w:tabs>
                <w:tab w:val="num" w:pos="913"/>
              </w:tabs>
              <w:spacing w:before="100"/>
              <w:ind w:left="488"/>
              <w:rPr>
                <w:rFonts w:ascii="Times" w:hAnsi="Times"/>
                <w:sz w:val="22"/>
              </w:rPr>
            </w:pPr>
          </w:p>
        </w:tc>
        <w:tc>
          <w:tcPr>
            <w:tcW w:w="5103"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num" w:pos="487"/>
              </w:tabs>
              <w:autoSpaceDN w:val="0"/>
              <w:spacing w:before="120"/>
              <w:ind w:left="203" w:firstLine="0"/>
              <w:rPr>
                <w:bCs/>
                <w:sz w:val="22"/>
              </w:rPr>
            </w:pPr>
            <w:r>
              <w:rPr>
                <w:bCs/>
                <w:sz w:val="22"/>
              </w:rPr>
              <w:t xml:space="preserve">demander d’appeler un service de </w:t>
            </w:r>
            <w:r>
              <w:rPr>
                <w:bCs/>
                <w:sz w:val="22"/>
              </w:rPr>
              <w:t>dépannage ;</w:t>
            </w:r>
          </w:p>
          <w:p w:rsidR="00DE1FF9" w:rsidRDefault="00DA3D8B">
            <w:pPr>
              <w:numPr>
                <w:ilvl w:val="2"/>
                <w:numId w:val="34"/>
              </w:numPr>
              <w:tabs>
                <w:tab w:val="num" w:pos="487"/>
              </w:tabs>
              <w:autoSpaceDN w:val="0"/>
              <w:spacing w:before="120"/>
              <w:ind w:left="203" w:firstLine="0"/>
              <w:rPr>
                <w:bCs/>
                <w:sz w:val="22"/>
              </w:rPr>
            </w:pPr>
            <w:r>
              <w:rPr>
                <w:bCs/>
                <w:sz w:val="22"/>
              </w:rPr>
              <w:t>comprendre les informations routières signées ;</w:t>
            </w:r>
          </w:p>
          <w:p w:rsidR="00DE1FF9" w:rsidRDefault="00DA3D8B">
            <w:pPr>
              <w:numPr>
                <w:ilvl w:val="2"/>
                <w:numId w:val="34"/>
              </w:numPr>
              <w:tabs>
                <w:tab w:val="num" w:pos="487"/>
              </w:tabs>
              <w:autoSpaceDN w:val="0"/>
              <w:spacing w:before="120"/>
              <w:ind w:left="203" w:firstLine="0"/>
              <w:rPr>
                <w:bCs/>
                <w:sz w:val="22"/>
              </w:rPr>
            </w:pPr>
            <w:r>
              <w:rPr>
                <w:bCs/>
                <w:sz w:val="22"/>
              </w:rPr>
              <w:t>solliciter un service (parking, essence, etc.) ;</w:t>
            </w:r>
          </w:p>
          <w:p w:rsidR="00DE1FF9" w:rsidRDefault="00DA3D8B">
            <w:pPr>
              <w:numPr>
                <w:ilvl w:val="2"/>
                <w:numId w:val="34"/>
              </w:numPr>
              <w:tabs>
                <w:tab w:val="num" w:pos="487"/>
              </w:tabs>
              <w:autoSpaceDN w:val="0"/>
              <w:spacing w:before="120"/>
              <w:ind w:left="203" w:firstLine="0"/>
              <w:rPr>
                <w:bCs/>
                <w:sz w:val="22"/>
              </w:rPr>
            </w:pPr>
            <w:r>
              <w:rPr>
                <w:bCs/>
                <w:sz w:val="22"/>
              </w:rPr>
              <w:t>etc.</w:t>
            </w:r>
          </w:p>
        </w:tc>
      </w:tr>
    </w:tbl>
    <w:p w:rsidR="00DE1FF9" w:rsidRDefault="00DE1FF9">
      <w:pPr>
        <w:rPr>
          <w:rFonts w:ascii="Times" w:hAnsi="Times"/>
          <w:b/>
        </w:rPr>
      </w:pPr>
    </w:p>
    <w:p w:rsidR="00DE1FF9" w:rsidRDefault="00DA3D8B">
      <w:pPr>
        <w:numPr>
          <w:ilvl w:val="0"/>
          <w:numId w:val="13"/>
        </w:numPr>
        <w:tabs>
          <w:tab w:val="clear" w:pos="720"/>
          <w:tab w:val="num" w:pos="851"/>
        </w:tabs>
        <w:overflowPunct w:val="0"/>
        <w:autoSpaceDE w:val="0"/>
        <w:autoSpaceDN w:val="0"/>
        <w:adjustRightInd w:val="0"/>
        <w:ind w:left="426" w:firstLine="0"/>
        <w:rPr>
          <w:rFonts w:ascii="Times" w:hAnsi="Times"/>
          <w:b/>
          <w:sz w:val="22"/>
          <w:szCs w:val="22"/>
        </w:rPr>
      </w:pPr>
      <w:r>
        <w:rPr>
          <w:rFonts w:ascii="Times" w:hAnsi="Times"/>
          <w:b/>
          <w:sz w:val="22"/>
          <w:szCs w:val="22"/>
        </w:rPr>
        <w:t>Achats et marchandises</w:t>
      </w:r>
    </w:p>
    <w:p w:rsidR="00DE1FF9" w:rsidRDefault="00DE1FF9">
      <w:pPr>
        <w:rPr>
          <w:rFonts w:ascii="Times" w:hAnsi="Times"/>
          <w: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4"/>
        <w:gridCol w:w="5103"/>
      </w:tblGrid>
      <w:tr w:rsidR="00DE1FF9">
        <w:tc>
          <w:tcPr>
            <w:tcW w:w="5104"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clear" w:pos="643"/>
                <w:tab w:val="num" w:pos="923"/>
              </w:tabs>
              <w:autoSpaceDN w:val="0"/>
              <w:spacing w:before="100"/>
              <w:ind w:left="498" w:firstLine="0"/>
              <w:rPr>
                <w:rFonts w:ascii="Times" w:hAnsi="Times"/>
                <w:sz w:val="22"/>
              </w:rPr>
            </w:pPr>
            <w:r>
              <w:rPr>
                <w:rFonts w:ascii="Times" w:hAnsi="Times"/>
                <w:sz w:val="22"/>
              </w:rPr>
              <w:t>Boutiques, magasins.</w:t>
            </w:r>
          </w:p>
        </w:tc>
        <w:tc>
          <w:tcPr>
            <w:tcW w:w="5103"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num" w:pos="497"/>
              </w:tabs>
              <w:autoSpaceDN w:val="0"/>
              <w:spacing w:before="120"/>
              <w:ind w:left="213" w:firstLine="0"/>
              <w:rPr>
                <w:bCs/>
                <w:sz w:val="22"/>
              </w:rPr>
            </w:pPr>
            <w:r>
              <w:rPr>
                <w:bCs/>
                <w:sz w:val="22"/>
              </w:rPr>
              <w:t>s’informer à propos d’un article ou d’un produit ;</w:t>
            </w:r>
          </w:p>
          <w:p w:rsidR="00DE1FF9" w:rsidRDefault="00DA3D8B">
            <w:pPr>
              <w:numPr>
                <w:ilvl w:val="2"/>
                <w:numId w:val="34"/>
              </w:numPr>
              <w:tabs>
                <w:tab w:val="num" w:pos="497"/>
              </w:tabs>
              <w:autoSpaceDN w:val="0"/>
              <w:spacing w:before="120"/>
              <w:ind w:left="213" w:firstLine="0"/>
              <w:rPr>
                <w:bCs/>
                <w:sz w:val="22"/>
              </w:rPr>
            </w:pPr>
            <w:r>
              <w:rPr>
                <w:bCs/>
                <w:sz w:val="22"/>
              </w:rPr>
              <w:t>nommer les différents types de commerce ;</w:t>
            </w:r>
          </w:p>
          <w:p w:rsidR="00DE1FF9" w:rsidRDefault="00DA3D8B">
            <w:pPr>
              <w:numPr>
                <w:ilvl w:val="2"/>
                <w:numId w:val="34"/>
              </w:numPr>
              <w:tabs>
                <w:tab w:val="num" w:pos="497"/>
              </w:tabs>
              <w:autoSpaceDN w:val="0"/>
              <w:spacing w:before="120"/>
              <w:ind w:left="213" w:firstLine="0"/>
              <w:rPr>
                <w:bCs/>
                <w:sz w:val="22"/>
              </w:rPr>
            </w:pPr>
            <w:r>
              <w:rPr>
                <w:bCs/>
                <w:sz w:val="22"/>
              </w:rPr>
              <w:t xml:space="preserve">s’informer sur les différents rayons et </w:t>
            </w:r>
            <w:r>
              <w:rPr>
                <w:bCs/>
                <w:sz w:val="22"/>
              </w:rPr>
              <w:tab/>
              <w:t>départements dans une grande surface ;</w:t>
            </w:r>
          </w:p>
          <w:p w:rsidR="00DE1FF9" w:rsidRDefault="00DA3D8B">
            <w:pPr>
              <w:numPr>
                <w:ilvl w:val="2"/>
                <w:numId w:val="34"/>
              </w:numPr>
              <w:tabs>
                <w:tab w:val="num" w:pos="497"/>
              </w:tabs>
              <w:autoSpaceDN w:val="0"/>
              <w:spacing w:before="120"/>
              <w:ind w:left="213" w:firstLine="0"/>
              <w:rPr>
                <w:bCs/>
                <w:sz w:val="22"/>
              </w:rPr>
            </w:pPr>
            <w:r>
              <w:rPr>
                <w:bCs/>
                <w:sz w:val="22"/>
              </w:rPr>
              <w:t xml:space="preserve">décrire l’article (taille, caractéristiques, prix, </w:t>
            </w:r>
            <w:r>
              <w:rPr>
                <w:bCs/>
                <w:sz w:val="22"/>
              </w:rPr>
              <w:tab/>
              <w:t>qualité, poids, mesure, etc.) ;</w:t>
            </w:r>
          </w:p>
          <w:p w:rsidR="00DE1FF9" w:rsidRDefault="00DA3D8B">
            <w:pPr>
              <w:numPr>
                <w:ilvl w:val="2"/>
                <w:numId w:val="34"/>
              </w:numPr>
              <w:tabs>
                <w:tab w:val="num" w:pos="497"/>
              </w:tabs>
              <w:autoSpaceDN w:val="0"/>
              <w:spacing w:before="120"/>
              <w:ind w:left="213" w:firstLine="0"/>
              <w:rPr>
                <w:bCs/>
                <w:sz w:val="22"/>
              </w:rPr>
            </w:pPr>
            <w:r>
              <w:rPr>
                <w:bCs/>
                <w:sz w:val="22"/>
              </w:rPr>
              <w:t>expliquer si cela convient ;</w:t>
            </w:r>
          </w:p>
          <w:p w:rsidR="00DE1FF9" w:rsidRDefault="00DA3D8B">
            <w:pPr>
              <w:numPr>
                <w:ilvl w:val="2"/>
                <w:numId w:val="34"/>
              </w:numPr>
              <w:tabs>
                <w:tab w:val="num" w:pos="497"/>
              </w:tabs>
              <w:autoSpaceDN w:val="0"/>
              <w:spacing w:before="120"/>
              <w:ind w:left="213" w:firstLine="0"/>
              <w:rPr>
                <w:rFonts w:ascii="Times" w:hAnsi="Times"/>
                <w:sz w:val="22"/>
              </w:rPr>
            </w:pPr>
            <w:r>
              <w:rPr>
                <w:bCs/>
                <w:sz w:val="22"/>
              </w:rPr>
              <w:t xml:space="preserve">(s') informer à propos des prix, des réductions, du </w:t>
            </w:r>
            <w:r>
              <w:rPr>
                <w:bCs/>
                <w:sz w:val="22"/>
              </w:rPr>
              <w:tab/>
              <w:t>service ap</w:t>
            </w:r>
            <w:r>
              <w:rPr>
                <w:bCs/>
                <w:sz w:val="22"/>
              </w:rPr>
              <w:t>rès-vente ;</w:t>
            </w:r>
          </w:p>
          <w:p w:rsidR="00DE1FF9" w:rsidRDefault="00DA3D8B">
            <w:pPr>
              <w:numPr>
                <w:ilvl w:val="2"/>
                <w:numId w:val="34"/>
              </w:numPr>
              <w:tabs>
                <w:tab w:val="num" w:pos="497"/>
              </w:tabs>
              <w:autoSpaceDN w:val="0"/>
              <w:spacing w:before="120"/>
              <w:ind w:left="213" w:firstLine="0"/>
              <w:rPr>
                <w:rFonts w:ascii="Times" w:hAnsi="Times"/>
                <w:sz w:val="22"/>
              </w:rPr>
            </w:pPr>
            <w:r>
              <w:rPr>
                <w:bCs/>
                <w:sz w:val="22"/>
              </w:rPr>
              <w:t>etc.</w:t>
            </w:r>
          </w:p>
        </w:tc>
      </w:tr>
    </w:tbl>
    <w:p w:rsidR="00DE1FF9" w:rsidRDefault="00DE1FF9">
      <w:pPr>
        <w:rPr>
          <w:rFonts w:ascii="Times" w:hAnsi="Times"/>
          <w:b/>
        </w:rPr>
      </w:pPr>
    </w:p>
    <w:p w:rsidR="00DE1FF9" w:rsidRDefault="00DE1FF9">
      <w:pPr>
        <w:rPr>
          <w:rFonts w:ascii="Times" w:hAnsi="Times"/>
          <w:b/>
        </w:rPr>
      </w:pPr>
    </w:p>
    <w:p w:rsidR="00DE1FF9" w:rsidRDefault="00DE1FF9">
      <w:pPr>
        <w:rPr>
          <w:rFonts w:ascii="Times" w:hAnsi="Times"/>
          <w:b/>
        </w:rPr>
      </w:pPr>
    </w:p>
    <w:p w:rsidR="00DE1FF9" w:rsidRDefault="00DE1FF9">
      <w:pPr>
        <w:rPr>
          <w:rFonts w:ascii="Times" w:hAnsi="Times"/>
          <w:b/>
        </w:rPr>
      </w:pPr>
    </w:p>
    <w:p w:rsidR="00DE1FF9" w:rsidRDefault="00DE1FF9">
      <w:pPr>
        <w:rPr>
          <w:rFonts w:ascii="Times" w:hAnsi="Times"/>
          <w:b/>
        </w:rPr>
      </w:pPr>
    </w:p>
    <w:p w:rsidR="00DE1FF9" w:rsidRDefault="00DE1FF9">
      <w:pPr>
        <w:rPr>
          <w:rFonts w:ascii="Times" w:hAnsi="Times"/>
          <w:b/>
        </w:rPr>
      </w:pPr>
    </w:p>
    <w:p w:rsidR="00DE1FF9" w:rsidRDefault="00DE1FF9">
      <w:pPr>
        <w:rPr>
          <w:rFonts w:ascii="Times" w:hAnsi="Times"/>
          <w:b/>
        </w:rPr>
      </w:pPr>
    </w:p>
    <w:p w:rsidR="00DE1FF9" w:rsidRDefault="00DE1FF9">
      <w:pPr>
        <w:rPr>
          <w:rFonts w:ascii="Times" w:hAnsi="Times"/>
          <w:b/>
        </w:rPr>
      </w:pPr>
    </w:p>
    <w:p w:rsidR="00DE1FF9" w:rsidRDefault="00DE1FF9">
      <w:pPr>
        <w:rPr>
          <w:rFonts w:ascii="Times" w:hAnsi="Times"/>
          <w:b/>
        </w:rPr>
      </w:pPr>
    </w:p>
    <w:p w:rsidR="00DE1FF9" w:rsidRDefault="00DE1FF9">
      <w:pPr>
        <w:rPr>
          <w:rFonts w:ascii="Times" w:hAnsi="Times"/>
          <w:b/>
        </w:rPr>
      </w:pPr>
    </w:p>
    <w:p w:rsidR="00DE1FF9" w:rsidRDefault="00DA3D8B">
      <w:pPr>
        <w:numPr>
          <w:ilvl w:val="0"/>
          <w:numId w:val="13"/>
        </w:numPr>
        <w:tabs>
          <w:tab w:val="clear" w:pos="720"/>
          <w:tab w:val="num" w:pos="851"/>
        </w:tabs>
        <w:overflowPunct w:val="0"/>
        <w:autoSpaceDE w:val="0"/>
        <w:autoSpaceDN w:val="0"/>
        <w:adjustRightInd w:val="0"/>
        <w:ind w:left="426" w:firstLine="0"/>
        <w:rPr>
          <w:rFonts w:ascii="Times" w:hAnsi="Times"/>
          <w:b/>
          <w:sz w:val="22"/>
          <w:szCs w:val="22"/>
        </w:rPr>
      </w:pPr>
      <w:r>
        <w:rPr>
          <w:rFonts w:ascii="Times" w:hAnsi="Times"/>
          <w:b/>
          <w:sz w:val="22"/>
          <w:szCs w:val="22"/>
        </w:rPr>
        <w:lastRenderedPageBreak/>
        <w:t>Relations personnelles, contacts avec autrui</w:t>
      </w:r>
    </w:p>
    <w:p w:rsidR="00DE1FF9" w:rsidRDefault="00DE1FF9">
      <w:pPr>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4A0" w:firstRow="1" w:lastRow="0" w:firstColumn="1" w:lastColumn="0" w:noHBand="0" w:noVBand="1"/>
      </w:tblPr>
      <w:tblGrid>
        <w:gridCol w:w="5104"/>
        <w:gridCol w:w="5103"/>
      </w:tblGrid>
      <w:tr w:rsidR="00DE1FF9">
        <w:trPr>
          <w:cantSplit/>
        </w:trPr>
        <w:tc>
          <w:tcPr>
            <w:tcW w:w="5104" w:type="dxa"/>
            <w:tcBorders>
              <w:top w:val="single" w:sz="4" w:space="0" w:color="auto"/>
              <w:left w:val="single" w:sz="4" w:space="0" w:color="auto"/>
              <w:bottom w:val="single" w:sz="4" w:space="0" w:color="auto"/>
              <w:right w:val="single" w:sz="4" w:space="0" w:color="auto"/>
            </w:tcBorders>
          </w:tcPr>
          <w:p w:rsidR="00DE1FF9" w:rsidRDefault="00DA3D8B">
            <w:pPr>
              <w:numPr>
                <w:ilvl w:val="2"/>
                <w:numId w:val="34"/>
              </w:numPr>
              <w:tabs>
                <w:tab w:val="clear" w:pos="643"/>
                <w:tab w:val="num" w:pos="913"/>
              </w:tabs>
              <w:autoSpaceDN w:val="0"/>
              <w:spacing w:before="100"/>
              <w:ind w:left="488" w:firstLine="0"/>
              <w:rPr>
                <w:rFonts w:ascii="Times" w:hAnsi="Times"/>
                <w:sz w:val="22"/>
              </w:rPr>
            </w:pPr>
            <w:r>
              <w:rPr>
                <w:rFonts w:ascii="Times" w:hAnsi="Times"/>
                <w:sz w:val="22"/>
              </w:rPr>
              <w:t>Nature des relations personnelles.</w:t>
            </w:r>
          </w:p>
          <w:p w:rsidR="00DE1FF9" w:rsidRDefault="00DE1FF9">
            <w:pPr>
              <w:tabs>
                <w:tab w:val="num" w:pos="913"/>
              </w:tabs>
              <w:spacing w:before="20"/>
              <w:ind w:left="488"/>
              <w:rPr>
                <w:rFonts w:ascii="Times" w:hAnsi="Times"/>
                <w:sz w:val="22"/>
              </w:rPr>
            </w:pPr>
          </w:p>
        </w:tc>
        <w:tc>
          <w:tcPr>
            <w:tcW w:w="5103"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num" w:pos="487"/>
              </w:tabs>
              <w:autoSpaceDN w:val="0"/>
              <w:spacing w:before="120"/>
              <w:ind w:left="203" w:firstLine="0"/>
              <w:rPr>
                <w:bCs/>
                <w:sz w:val="22"/>
              </w:rPr>
            </w:pPr>
            <w:r>
              <w:rPr>
                <w:bCs/>
                <w:sz w:val="22"/>
              </w:rPr>
              <w:t xml:space="preserve">fournir ou demander des informations sur des </w:t>
            </w:r>
            <w:r>
              <w:rPr>
                <w:bCs/>
                <w:sz w:val="22"/>
              </w:rPr>
              <w:tab/>
              <w:t xml:space="preserve">personnes connues ou  des relations (aspect </w:t>
            </w:r>
            <w:r>
              <w:rPr>
                <w:bCs/>
                <w:sz w:val="22"/>
              </w:rPr>
              <w:tab/>
              <w:t>physique, caractère, etc.) ;</w:t>
            </w:r>
          </w:p>
          <w:p w:rsidR="00DE1FF9" w:rsidRDefault="00DA3D8B">
            <w:pPr>
              <w:numPr>
                <w:ilvl w:val="2"/>
                <w:numId w:val="34"/>
              </w:numPr>
              <w:tabs>
                <w:tab w:val="num" w:pos="487"/>
              </w:tabs>
              <w:autoSpaceDN w:val="0"/>
              <w:spacing w:before="120"/>
              <w:ind w:left="203" w:firstLine="0"/>
              <w:rPr>
                <w:bCs/>
                <w:sz w:val="22"/>
              </w:rPr>
            </w:pPr>
            <w:r>
              <w:rPr>
                <w:bCs/>
                <w:sz w:val="22"/>
              </w:rPr>
              <w:t xml:space="preserve">exprimer ses sympathies, </w:t>
            </w:r>
            <w:r>
              <w:rPr>
                <w:bCs/>
                <w:sz w:val="22"/>
              </w:rPr>
              <w:t>ses antipathies ;</w:t>
            </w:r>
          </w:p>
          <w:p w:rsidR="00DE1FF9" w:rsidRDefault="00DA3D8B">
            <w:pPr>
              <w:numPr>
                <w:ilvl w:val="2"/>
                <w:numId w:val="34"/>
              </w:numPr>
              <w:tabs>
                <w:tab w:val="num" w:pos="487"/>
              </w:tabs>
              <w:autoSpaceDN w:val="0"/>
              <w:spacing w:before="120"/>
              <w:ind w:left="203" w:firstLine="0"/>
              <w:rPr>
                <w:bCs/>
                <w:sz w:val="22"/>
              </w:rPr>
            </w:pPr>
            <w:r>
              <w:rPr>
                <w:bCs/>
                <w:sz w:val="22"/>
              </w:rPr>
              <w:t>etc.</w:t>
            </w:r>
          </w:p>
        </w:tc>
      </w:tr>
      <w:tr w:rsidR="00DE1FF9">
        <w:trPr>
          <w:cantSplit/>
        </w:trPr>
        <w:tc>
          <w:tcPr>
            <w:tcW w:w="5104" w:type="dxa"/>
            <w:tcBorders>
              <w:top w:val="single" w:sz="4" w:space="0" w:color="auto"/>
              <w:left w:val="single" w:sz="4" w:space="0" w:color="auto"/>
              <w:bottom w:val="single" w:sz="4" w:space="0" w:color="auto"/>
              <w:right w:val="single" w:sz="4" w:space="0" w:color="auto"/>
            </w:tcBorders>
          </w:tcPr>
          <w:p w:rsidR="00DE1FF9" w:rsidRDefault="00DA3D8B">
            <w:pPr>
              <w:numPr>
                <w:ilvl w:val="2"/>
                <w:numId w:val="34"/>
              </w:numPr>
              <w:tabs>
                <w:tab w:val="clear" w:pos="643"/>
                <w:tab w:val="num" w:pos="913"/>
              </w:tabs>
              <w:autoSpaceDN w:val="0"/>
              <w:spacing w:before="100"/>
              <w:ind w:left="488" w:firstLine="0"/>
              <w:rPr>
                <w:rFonts w:ascii="Times" w:hAnsi="Times"/>
                <w:sz w:val="22"/>
              </w:rPr>
            </w:pPr>
            <w:r>
              <w:rPr>
                <w:rFonts w:ascii="Times" w:hAnsi="Times"/>
                <w:sz w:val="22"/>
              </w:rPr>
              <w:t>Invitations, rendez-vous.</w:t>
            </w:r>
          </w:p>
          <w:p w:rsidR="00DE1FF9" w:rsidRDefault="00DE1FF9">
            <w:pPr>
              <w:tabs>
                <w:tab w:val="num" w:pos="913"/>
              </w:tabs>
              <w:spacing w:before="20"/>
              <w:ind w:left="488"/>
              <w:rPr>
                <w:rFonts w:ascii="Times" w:hAnsi="Times"/>
                <w:sz w:val="22"/>
              </w:rPr>
            </w:pPr>
          </w:p>
          <w:p w:rsidR="00DE1FF9" w:rsidRDefault="00DE1FF9">
            <w:pPr>
              <w:tabs>
                <w:tab w:val="num" w:pos="913"/>
              </w:tabs>
              <w:spacing w:before="20"/>
              <w:ind w:left="488"/>
              <w:rPr>
                <w:rFonts w:ascii="Times" w:hAnsi="Times"/>
                <w:sz w:val="22"/>
              </w:rPr>
            </w:pPr>
          </w:p>
        </w:tc>
        <w:tc>
          <w:tcPr>
            <w:tcW w:w="5103"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num" w:pos="487"/>
              </w:tabs>
              <w:autoSpaceDN w:val="0"/>
              <w:spacing w:before="120"/>
              <w:ind w:left="203" w:firstLine="0"/>
              <w:rPr>
                <w:bCs/>
                <w:sz w:val="22"/>
              </w:rPr>
            </w:pPr>
            <w:r>
              <w:rPr>
                <w:bCs/>
                <w:sz w:val="22"/>
              </w:rPr>
              <w:t>fixer ou annuler un rendez-vous ;</w:t>
            </w:r>
          </w:p>
          <w:p w:rsidR="00DE1FF9" w:rsidRDefault="00DA3D8B">
            <w:pPr>
              <w:numPr>
                <w:ilvl w:val="2"/>
                <w:numId w:val="34"/>
              </w:numPr>
              <w:tabs>
                <w:tab w:val="num" w:pos="487"/>
              </w:tabs>
              <w:autoSpaceDN w:val="0"/>
              <w:spacing w:before="120"/>
              <w:ind w:left="203" w:firstLine="0"/>
              <w:rPr>
                <w:bCs/>
                <w:sz w:val="22"/>
              </w:rPr>
            </w:pPr>
            <w:r>
              <w:rPr>
                <w:bCs/>
                <w:sz w:val="22"/>
              </w:rPr>
              <w:t>proposer, accepter ou refuser une invitation ;</w:t>
            </w:r>
          </w:p>
          <w:p w:rsidR="00DE1FF9" w:rsidRDefault="00DA3D8B">
            <w:pPr>
              <w:numPr>
                <w:ilvl w:val="2"/>
                <w:numId w:val="34"/>
              </w:numPr>
              <w:tabs>
                <w:tab w:val="num" w:pos="487"/>
              </w:tabs>
              <w:autoSpaceDN w:val="0"/>
              <w:spacing w:before="120"/>
              <w:ind w:left="203" w:firstLine="0"/>
              <w:rPr>
                <w:bCs/>
                <w:sz w:val="22"/>
              </w:rPr>
            </w:pPr>
            <w:r>
              <w:rPr>
                <w:bCs/>
                <w:sz w:val="22"/>
              </w:rPr>
              <w:t>etc.</w:t>
            </w:r>
          </w:p>
        </w:tc>
      </w:tr>
    </w:tbl>
    <w:p w:rsidR="00DE1FF9" w:rsidRDefault="00DE1FF9">
      <w:pPr>
        <w:rPr>
          <w:rFonts w:ascii="Times" w:hAnsi="Times"/>
          <w:b/>
        </w:rPr>
      </w:pPr>
    </w:p>
    <w:p w:rsidR="00DE1FF9" w:rsidRDefault="00DA3D8B">
      <w:pPr>
        <w:numPr>
          <w:ilvl w:val="0"/>
          <w:numId w:val="13"/>
        </w:numPr>
        <w:tabs>
          <w:tab w:val="clear" w:pos="720"/>
          <w:tab w:val="num" w:pos="851"/>
        </w:tabs>
        <w:overflowPunct w:val="0"/>
        <w:autoSpaceDE w:val="0"/>
        <w:autoSpaceDN w:val="0"/>
        <w:adjustRightInd w:val="0"/>
        <w:ind w:left="426" w:firstLine="0"/>
        <w:rPr>
          <w:rFonts w:ascii="Times" w:hAnsi="Times"/>
          <w:b/>
          <w:sz w:val="22"/>
          <w:szCs w:val="22"/>
        </w:rPr>
      </w:pPr>
      <w:r>
        <w:rPr>
          <w:rFonts w:ascii="Times" w:hAnsi="Times"/>
          <w:b/>
          <w:sz w:val="22"/>
          <w:szCs w:val="22"/>
        </w:rPr>
        <w:t>Santé et hygiène</w:t>
      </w:r>
    </w:p>
    <w:p w:rsidR="00DE1FF9" w:rsidRDefault="00DE1FF9">
      <w:pPr>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4A0" w:firstRow="1" w:lastRow="0" w:firstColumn="1" w:lastColumn="0" w:noHBand="0" w:noVBand="1"/>
      </w:tblPr>
      <w:tblGrid>
        <w:gridCol w:w="5104"/>
        <w:gridCol w:w="5103"/>
      </w:tblGrid>
      <w:tr w:rsidR="00DE1FF9">
        <w:trPr>
          <w:cantSplit/>
        </w:trPr>
        <w:tc>
          <w:tcPr>
            <w:tcW w:w="5104"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pBdr>
                <w:right w:val="dotted" w:sz="6" w:space="0" w:color="auto"/>
              </w:pBdr>
              <w:tabs>
                <w:tab w:val="clear" w:pos="643"/>
                <w:tab w:val="num" w:pos="913"/>
              </w:tabs>
              <w:autoSpaceDN w:val="0"/>
              <w:spacing w:before="100"/>
              <w:ind w:left="488" w:right="-103" w:firstLine="0"/>
              <w:rPr>
                <w:rFonts w:ascii="Times" w:hAnsi="Times"/>
                <w:sz w:val="22"/>
              </w:rPr>
            </w:pPr>
            <w:r>
              <w:rPr>
                <w:rFonts w:ascii="Times" w:hAnsi="Times"/>
                <w:sz w:val="22"/>
              </w:rPr>
              <w:t>Parties du corps.</w:t>
            </w:r>
          </w:p>
        </w:tc>
        <w:tc>
          <w:tcPr>
            <w:tcW w:w="5103"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num" w:pos="487"/>
              </w:tabs>
              <w:autoSpaceDN w:val="0"/>
              <w:spacing w:before="120"/>
              <w:ind w:left="203" w:firstLine="0"/>
              <w:rPr>
                <w:bCs/>
                <w:sz w:val="22"/>
              </w:rPr>
            </w:pPr>
            <w:r>
              <w:rPr>
                <w:bCs/>
                <w:sz w:val="22"/>
              </w:rPr>
              <w:t>citer les parties du corps ;</w:t>
            </w:r>
          </w:p>
          <w:p w:rsidR="00DE1FF9" w:rsidRDefault="00DA3D8B">
            <w:pPr>
              <w:numPr>
                <w:ilvl w:val="2"/>
                <w:numId w:val="34"/>
              </w:numPr>
              <w:tabs>
                <w:tab w:val="num" w:pos="487"/>
              </w:tabs>
              <w:autoSpaceDN w:val="0"/>
              <w:spacing w:before="120"/>
              <w:ind w:left="203" w:firstLine="0"/>
              <w:rPr>
                <w:bCs/>
                <w:sz w:val="22"/>
              </w:rPr>
            </w:pPr>
            <w:r>
              <w:rPr>
                <w:bCs/>
                <w:sz w:val="22"/>
              </w:rPr>
              <w:t xml:space="preserve">etc. </w:t>
            </w:r>
          </w:p>
        </w:tc>
      </w:tr>
      <w:tr w:rsidR="00DE1FF9">
        <w:trPr>
          <w:cantSplit/>
        </w:trPr>
        <w:tc>
          <w:tcPr>
            <w:tcW w:w="5104"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pBdr>
                <w:right w:val="dotted" w:sz="6" w:space="0" w:color="auto"/>
              </w:pBdr>
              <w:tabs>
                <w:tab w:val="clear" w:pos="643"/>
                <w:tab w:val="num" w:pos="913"/>
              </w:tabs>
              <w:autoSpaceDN w:val="0"/>
              <w:spacing w:before="100"/>
              <w:ind w:left="488" w:right="-103" w:firstLine="0"/>
              <w:rPr>
                <w:rFonts w:ascii="Times" w:hAnsi="Times"/>
                <w:sz w:val="22"/>
              </w:rPr>
            </w:pPr>
            <w:r>
              <w:rPr>
                <w:rFonts w:ascii="Times" w:hAnsi="Times"/>
                <w:sz w:val="22"/>
              </w:rPr>
              <w:t xml:space="preserve">Etat de santé, besoins physiques et      </w:t>
            </w:r>
            <w:r>
              <w:rPr>
                <w:rFonts w:ascii="Times" w:hAnsi="Times"/>
                <w:sz w:val="22"/>
              </w:rPr>
              <w:tab/>
            </w:r>
            <w:r>
              <w:rPr>
                <w:rFonts w:ascii="Times" w:hAnsi="Times"/>
                <w:sz w:val="22"/>
              </w:rPr>
              <w:t>psychologiques.</w:t>
            </w:r>
          </w:p>
        </w:tc>
        <w:tc>
          <w:tcPr>
            <w:tcW w:w="5103"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num" w:pos="487"/>
              </w:tabs>
              <w:autoSpaceDN w:val="0"/>
              <w:spacing w:before="120"/>
              <w:ind w:left="203" w:firstLine="0"/>
              <w:rPr>
                <w:bCs/>
                <w:sz w:val="22"/>
              </w:rPr>
            </w:pPr>
            <w:r>
              <w:rPr>
                <w:bCs/>
                <w:sz w:val="22"/>
              </w:rPr>
              <w:t>décrire son état de santé ;</w:t>
            </w:r>
          </w:p>
          <w:p w:rsidR="00DE1FF9" w:rsidRDefault="00DA3D8B">
            <w:pPr>
              <w:numPr>
                <w:ilvl w:val="2"/>
                <w:numId w:val="34"/>
              </w:numPr>
              <w:tabs>
                <w:tab w:val="num" w:pos="487"/>
              </w:tabs>
              <w:autoSpaceDN w:val="0"/>
              <w:spacing w:before="120"/>
              <w:ind w:left="203" w:firstLine="0"/>
              <w:rPr>
                <w:bCs/>
                <w:sz w:val="22"/>
              </w:rPr>
            </w:pPr>
            <w:r>
              <w:rPr>
                <w:bCs/>
                <w:sz w:val="22"/>
              </w:rPr>
              <w:t xml:space="preserve">exprimer ses besoins et s’enquérir de ceux </w:t>
            </w:r>
            <w:r>
              <w:rPr>
                <w:bCs/>
                <w:sz w:val="22"/>
              </w:rPr>
              <w:tab/>
              <w:t>d’autrui ;</w:t>
            </w:r>
          </w:p>
          <w:p w:rsidR="00DE1FF9" w:rsidRDefault="00DA3D8B">
            <w:pPr>
              <w:numPr>
                <w:ilvl w:val="2"/>
                <w:numId w:val="34"/>
              </w:numPr>
              <w:tabs>
                <w:tab w:val="num" w:pos="487"/>
              </w:tabs>
              <w:autoSpaceDN w:val="0"/>
              <w:spacing w:before="120"/>
              <w:ind w:left="203" w:firstLine="0"/>
              <w:rPr>
                <w:bCs/>
                <w:sz w:val="22"/>
              </w:rPr>
            </w:pPr>
            <w:r>
              <w:rPr>
                <w:bCs/>
                <w:sz w:val="22"/>
              </w:rPr>
              <w:t>etc.</w:t>
            </w:r>
          </w:p>
        </w:tc>
      </w:tr>
      <w:tr w:rsidR="00DE1FF9">
        <w:trPr>
          <w:cantSplit/>
        </w:trPr>
        <w:tc>
          <w:tcPr>
            <w:tcW w:w="5104"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pBdr>
                <w:right w:val="dotted" w:sz="6" w:space="0" w:color="auto"/>
              </w:pBdr>
              <w:tabs>
                <w:tab w:val="clear" w:pos="643"/>
                <w:tab w:val="num" w:pos="913"/>
              </w:tabs>
              <w:autoSpaceDN w:val="0"/>
              <w:spacing w:before="100"/>
              <w:ind w:left="488" w:right="-103" w:firstLine="0"/>
              <w:rPr>
                <w:rFonts w:ascii="Times" w:hAnsi="Times"/>
                <w:sz w:val="22"/>
              </w:rPr>
            </w:pPr>
            <w:r>
              <w:rPr>
                <w:rFonts w:ascii="Times" w:hAnsi="Times"/>
                <w:sz w:val="22"/>
              </w:rPr>
              <w:t>Hygiène.</w:t>
            </w:r>
          </w:p>
        </w:tc>
        <w:tc>
          <w:tcPr>
            <w:tcW w:w="5103"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num" w:pos="487"/>
              </w:tabs>
              <w:autoSpaceDN w:val="0"/>
              <w:spacing w:before="120"/>
              <w:ind w:left="203" w:firstLine="0"/>
              <w:rPr>
                <w:bCs/>
                <w:sz w:val="22"/>
              </w:rPr>
            </w:pPr>
            <w:r>
              <w:rPr>
                <w:bCs/>
                <w:sz w:val="22"/>
              </w:rPr>
              <w:t>décrire les gestes quotidiens d’hygiène ;</w:t>
            </w:r>
          </w:p>
          <w:p w:rsidR="00DE1FF9" w:rsidRDefault="00DA3D8B">
            <w:pPr>
              <w:numPr>
                <w:ilvl w:val="2"/>
                <w:numId w:val="34"/>
              </w:numPr>
              <w:tabs>
                <w:tab w:val="num" w:pos="487"/>
              </w:tabs>
              <w:autoSpaceDN w:val="0"/>
              <w:spacing w:before="120"/>
              <w:ind w:left="203" w:firstLine="0"/>
              <w:rPr>
                <w:bCs/>
                <w:sz w:val="22"/>
              </w:rPr>
            </w:pPr>
            <w:r>
              <w:rPr>
                <w:bCs/>
                <w:sz w:val="22"/>
              </w:rPr>
              <w:t>demander où se trouvent les sanitaires ;</w:t>
            </w:r>
          </w:p>
          <w:p w:rsidR="00DE1FF9" w:rsidRDefault="00DA3D8B">
            <w:pPr>
              <w:numPr>
                <w:ilvl w:val="2"/>
                <w:numId w:val="34"/>
              </w:numPr>
              <w:tabs>
                <w:tab w:val="num" w:pos="487"/>
              </w:tabs>
              <w:autoSpaceDN w:val="0"/>
              <w:spacing w:before="120"/>
              <w:ind w:left="203" w:firstLine="0"/>
              <w:rPr>
                <w:bCs/>
                <w:sz w:val="22"/>
              </w:rPr>
            </w:pPr>
            <w:r>
              <w:rPr>
                <w:bCs/>
                <w:sz w:val="22"/>
              </w:rPr>
              <w:t>etc.</w:t>
            </w:r>
          </w:p>
        </w:tc>
      </w:tr>
      <w:tr w:rsidR="00DE1FF9">
        <w:trPr>
          <w:cantSplit/>
        </w:trPr>
        <w:tc>
          <w:tcPr>
            <w:tcW w:w="5104"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pBdr>
                <w:right w:val="dotted" w:sz="6" w:space="0" w:color="auto"/>
              </w:pBdr>
              <w:tabs>
                <w:tab w:val="clear" w:pos="643"/>
                <w:tab w:val="num" w:pos="913"/>
              </w:tabs>
              <w:autoSpaceDN w:val="0"/>
              <w:spacing w:before="100"/>
              <w:ind w:left="488" w:right="-103" w:firstLine="0"/>
              <w:rPr>
                <w:rFonts w:ascii="Times" w:hAnsi="Times"/>
                <w:sz w:val="22"/>
              </w:rPr>
            </w:pPr>
            <w:r>
              <w:rPr>
                <w:rFonts w:ascii="Times" w:hAnsi="Times"/>
                <w:sz w:val="22"/>
              </w:rPr>
              <w:t>Maladies, accidents.</w:t>
            </w:r>
          </w:p>
        </w:tc>
        <w:tc>
          <w:tcPr>
            <w:tcW w:w="5103"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num" w:pos="487"/>
              </w:tabs>
              <w:autoSpaceDN w:val="0"/>
              <w:spacing w:before="120"/>
              <w:ind w:left="203" w:firstLine="0"/>
              <w:rPr>
                <w:bCs/>
                <w:sz w:val="22"/>
              </w:rPr>
            </w:pPr>
            <w:r>
              <w:rPr>
                <w:bCs/>
                <w:sz w:val="22"/>
              </w:rPr>
              <w:t xml:space="preserve">exprimer qu’on a mal, qu’on est malade, qu’on </w:t>
            </w:r>
            <w:r>
              <w:rPr>
                <w:bCs/>
                <w:sz w:val="22"/>
              </w:rPr>
              <w:tab/>
              <w:t xml:space="preserve">suit un traitement ; </w:t>
            </w:r>
          </w:p>
          <w:p w:rsidR="00DE1FF9" w:rsidRDefault="00DA3D8B">
            <w:pPr>
              <w:numPr>
                <w:ilvl w:val="2"/>
                <w:numId w:val="34"/>
              </w:numPr>
              <w:tabs>
                <w:tab w:val="num" w:pos="487"/>
              </w:tabs>
              <w:autoSpaceDN w:val="0"/>
              <w:spacing w:before="120"/>
              <w:ind w:left="203" w:firstLine="0"/>
              <w:rPr>
                <w:bCs/>
                <w:sz w:val="22"/>
              </w:rPr>
            </w:pPr>
            <w:r>
              <w:rPr>
                <w:bCs/>
                <w:sz w:val="22"/>
              </w:rPr>
              <w:t>expliquer ce dont on souffre ;</w:t>
            </w:r>
          </w:p>
          <w:p w:rsidR="00DE1FF9" w:rsidRDefault="00DA3D8B">
            <w:pPr>
              <w:numPr>
                <w:ilvl w:val="2"/>
                <w:numId w:val="34"/>
              </w:numPr>
              <w:tabs>
                <w:tab w:val="num" w:pos="487"/>
              </w:tabs>
              <w:autoSpaceDN w:val="0"/>
              <w:spacing w:before="120"/>
              <w:ind w:left="203" w:firstLine="0"/>
              <w:rPr>
                <w:bCs/>
                <w:sz w:val="22"/>
              </w:rPr>
            </w:pPr>
            <w:r>
              <w:rPr>
                <w:bCs/>
                <w:sz w:val="22"/>
              </w:rPr>
              <w:t xml:space="preserve">signaler un accident et, le cas échéant, en décrire </w:t>
            </w:r>
            <w:r>
              <w:rPr>
                <w:bCs/>
                <w:sz w:val="22"/>
              </w:rPr>
              <w:tab/>
              <w:t>les circonstances ;</w:t>
            </w:r>
          </w:p>
          <w:p w:rsidR="00DE1FF9" w:rsidRDefault="00DA3D8B">
            <w:pPr>
              <w:numPr>
                <w:ilvl w:val="2"/>
                <w:numId w:val="34"/>
              </w:numPr>
              <w:tabs>
                <w:tab w:val="num" w:pos="487"/>
              </w:tabs>
              <w:autoSpaceDN w:val="0"/>
              <w:spacing w:before="120"/>
              <w:ind w:left="203" w:firstLine="0"/>
              <w:rPr>
                <w:bCs/>
                <w:sz w:val="22"/>
              </w:rPr>
            </w:pPr>
            <w:r>
              <w:rPr>
                <w:bCs/>
                <w:sz w:val="22"/>
              </w:rPr>
              <w:t>etc.</w:t>
            </w:r>
          </w:p>
        </w:tc>
      </w:tr>
      <w:tr w:rsidR="00DE1FF9">
        <w:trPr>
          <w:cantSplit/>
          <w:trHeight w:val="1169"/>
        </w:trPr>
        <w:tc>
          <w:tcPr>
            <w:tcW w:w="5104"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pBdr>
                <w:right w:val="dotted" w:sz="6" w:space="0" w:color="auto"/>
              </w:pBdr>
              <w:tabs>
                <w:tab w:val="clear" w:pos="643"/>
                <w:tab w:val="num" w:pos="913"/>
              </w:tabs>
              <w:autoSpaceDN w:val="0"/>
              <w:spacing w:before="100"/>
              <w:ind w:left="488" w:right="-102" w:firstLine="0"/>
              <w:rPr>
                <w:rFonts w:ascii="Times" w:hAnsi="Times"/>
                <w:sz w:val="22"/>
              </w:rPr>
            </w:pPr>
            <w:r>
              <w:rPr>
                <w:rFonts w:ascii="Times" w:hAnsi="Times"/>
                <w:sz w:val="22"/>
              </w:rPr>
              <w:t xml:space="preserve">Infrastructures médicales et soins de santé </w:t>
            </w:r>
            <w:r>
              <w:rPr>
                <w:rFonts w:ascii="Times" w:hAnsi="Times"/>
                <w:sz w:val="22"/>
              </w:rPr>
              <w:tab/>
            </w:r>
            <w:r>
              <w:rPr>
                <w:rFonts w:ascii="Times" w:hAnsi="Times"/>
                <w:sz w:val="22"/>
              </w:rPr>
              <w:t xml:space="preserve">(cabinet médical, hôpital, dispensaire, </w:t>
            </w:r>
          </w:p>
          <w:p w:rsidR="00DE1FF9" w:rsidRDefault="00DA3D8B">
            <w:pPr>
              <w:pBdr>
                <w:right w:val="dotted" w:sz="6" w:space="0" w:color="auto"/>
              </w:pBdr>
              <w:tabs>
                <w:tab w:val="num" w:pos="913"/>
              </w:tabs>
              <w:ind w:left="488" w:right="-102"/>
              <w:rPr>
                <w:rFonts w:ascii="Times" w:hAnsi="Times"/>
                <w:sz w:val="22"/>
              </w:rPr>
            </w:pPr>
            <w:r>
              <w:rPr>
                <w:rFonts w:ascii="Times" w:hAnsi="Times"/>
                <w:sz w:val="22"/>
              </w:rPr>
              <w:tab/>
              <w:t>vétérinaire, ...).</w:t>
            </w:r>
          </w:p>
        </w:tc>
        <w:tc>
          <w:tcPr>
            <w:tcW w:w="5103"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num" w:pos="487"/>
              </w:tabs>
              <w:autoSpaceDN w:val="0"/>
              <w:spacing w:before="120"/>
              <w:ind w:left="203" w:firstLine="0"/>
              <w:rPr>
                <w:bCs/>
                <w:sz w:val="22"/>
              </w:rPr>
            </w:pPr>
            <w:r>
              <w:rPr>
                <w:bCs/>
                <w:sz w:val="22"/>
              </w:rPr>
              <w:t>s’informer des infrastructures ;</w:t>
            </w:r>
          </w:p>
          <w:p w:rsidR="00DE1FF9" w:rsidRDefault="00DA3D8B">
            <w:pPr>
              <w:numPr>
                <w:ilvl w:val="2"/>
                <w:numId w:val="34"/>
              </w:numPr>
              <w:tabs>
                <w:tab w:val="num" w:pos="487"/>
              </w:tabs>
              <w:autoSpaceDN w:val="0"/>
              <w:spacing w:before="120"/>
              <w:ind w:left="203" w:firstLine="0"/>
              <w:rPr>
                <w:bCs/>
                <w:sz w:val="22"/>
              </w:rPr>
            </w:pPr>
            <w:r>
              <w:rPr>
                <w:bCs/>
                <w:sz w:val="22"/>
              </w:rPr>
              <w:t xml:space="preserve">s’informer des horaires (visites, consultations, </w:t>
            </w:r>
            <w:r>
              <w:rPr>
                <w:bCs/>
                <w:sz w:val="22"/>
              </w:rPr>
              <w:tab/>
              <w:t>etc.) ;</w:t>
            </w:r>
          </w:p>
          <w:p w:rsidR="00DE1FF9" w:rsidRDefault="00DA3D8B">
            <w:pPr>
              <w:numPr>
                <w:ilvl w:val="2"/>
                <w:numId w:val="34"/>
              </w:numPr>
              <w:tabs>
                <w:tab w:val="num" w:pos="487"/>
              </w:tabs>
              <w:overflowPunct w:val="0"/>
              <w:autoSpaceDE w:val="0"/>
              <w:autoSpaceDN w:val="0"/>
              <w:adjustRightInd w:val="0"/>
              <w:spacing w:before="120"/>
              <w:ind w:left="203" w:firstLine="0"/>
              <w:rPr>
                <w:bCs/>
                <w:sz w:val="22"/>
              </w:rPr>
            </w:pPr>
            <w:r>
              <w:rPr>
                <w:bCs/>
                <w:sz w:val="22"/>
              </w:rPr>
              <w:t xml:space="preserve">expliquer si on est assuré et auprès de quel </w:t>
            </w:r>
            <w:r>
              <w:rPr>
                <w:bCs/>
                <w:sz w:val="22"/>
              </w:rPr>
              <w:tab/>
              <w:t>organisme ;</w:t>
            </w:r>
          </w:p>
          <w:p w:rsidR="00DE1FF9" w:rsidRDefault="00DA3D8B">
            <w:pPr>
              <w:numPr>
                <w:ilvl w:val="2"/>
                <w:numId w:val="34"/>
              </w:numPr>
              <w:tabs>
                <w:tab w:val="num" w:pos="487"/>
              </w:tabs>
              <w:overflowPunct w:val="0"/>
              <w:autoSpaceDE w:val="0"/>
              <w:autoSpaceDN w:val="0"/>
              <w:adjustRightInd w:val="0"/>
              <w:spacing w:before="120"/>
              <w:ind w:left="203" w:firstLine="0"/>
              <w:rPr>
                <w:bCs/>
                <w:sz w:val="22"/>
              </w:rPr>
            </w:pPr>
            <w:r>
              <w:rPr>
                <w:bCs/>
                <w:sz w:val="22"/>
              </w:rPr>
              <w:t>etc.</w:t>
            </w:r>
          </w:p>
        </w:tc>
      </w:tr>
    </w:tbl>
    <w:p w:rsidR="00DE1FF9" w:rsidRDefault="00DE1FF9">
      <w:pPr>
        <w:rPr>
          <w:rFonts w:ascii="Times" w:hAnsi="Times"/>
          <w:b/>
        </w:rPr>
      </w:pPr>
    </w:p>
    <w:p w:rsidR="00DE1FF9" w:rsidRDefault="00DE1FF9">
      <w:pPr>
        <w:rPr>
          <w:rFonts w:ascii="Times" w:hAnsi="Times"/>
          <w:b/>
        </w:rPr>
      </w:pPr>
    </w:p>
    <w:p w:rsidR="00DE1FF9" w:rsidRDefault="00DE1FF9">
      <w:pPr>
        <w:rPr>
          <w:rFonts w:ascii="Times" w:hAnsi="Times"/>
          <w:b/>
        </w:rPr>
      </w:pPr>
    </w:p>
    <w:p w:rsidR="00DE1FF9" w:rsidRDefault="00DE1FF9">
      <w:pPr>
        <w:rPr>
          <w:rFonts w:ascii="Times" w:hAnsi="Times"/>
          <w:b/>
        </w:rPr>
      </w:pPr>
    </w:p>
    <w:p w:rsidR="00DE1FF9" w:rsidRDefault="00DE1FF9">
      <w:pPr>
        <w:rPr>
          <w:rFonts w:ascii="Times" w:hAnsi="Times"/>
          <w:b/>
        </w:rPr>
      </w:pPr>
    </w:p>
    <w:p w:rsidR="00DE1FF9" w:rsidRDefault="00DE1FF9">
      <w:pPr>
        <w:rPr>
          <w:rFonts w:ascii="Times" w:hAnsi="Times"/>
          <w:b/>
        </w:rPr>
      </w:pPr>
    </w:p>
    <w:p w:rsidR="00DE1FF9" w:rsidRDefault="00DE1FF9">
      <w:pPr>
        <w:rPr>
          <w:rFonts w:ascii="Times" w:hAnsi="Times"/>
          <w:b/>
        </w:rPr>
      </w:pPr>
    </w:p>
    <w:p w:rsidR="00DE1FF9" w:rsidRDefault="00DE1FF9">
      <w:pPr>
        <w:rPr>
          <w:rFonts w:ascii="Times" w:hAnsi="Times"/>
          <w:b/>
        </w:rPr>
      </w:pPr>
    </w:p>
    <w:p w:rsidR="00DE1FF9" w:rsidRDefault="00DE1FF9">
      <w:pPr>
        <w:rPr>
          <w:rFonts w:ascii="Times" w:hAnsi="Times"/>
          <w:b/>
        </w:rPr>
      </w:pPr>
    </w:p>
    <w:p w:rsidR="00DE1FF9" w:rsidRDefault="00DE1FF9">
      <w:pPr>
        <w:rPr>
          <w:rFonts w:ascii="Times" w:hAnsi="Times"/>
          <w:b/>
        </w:rPr>
      </w:pPr>
    </w:p>
    <w:p w:rsidR="00DE1FF9" w:rsidRDefault="00DE1FF9">
      <w:pPr>
        <w:rPr>
          <w:rFonts w:ascii="Times" w:hAnsi="Times"/>
          <w:b/>
        </w:rPr>
      </w:pPr>
    </w:p>
    <w:p w:rsidR="00DE1FF9" w:rsidRDefault="00DA3D8B">
      <w:pPr>
        <w:numPr>
          <w:ilvl w:val="0"/>
          <w:numId w:val="13"/>
        </w:numPr>
        <w:tabs>
          <w:tab w:val="clear" w:pos="720"/>
          <w:tab w:val="num" w:pos="851"/>
        </w:tabs>
        <w:overflowPunct w:val="0"/>
        <w:autoSpaceDE w:val="0"/>
        <w:autoSpaceDN w:val="0"/>
        <w:adjustRightInd w:val="0"/>
        <w:ind w:left="426" w:firstLine="0"/>
        <w:rPr>
          <w:rFonts w:ascii="Times" w:hAnsi="Times"/>
          <w:b/>
          <w:sz w:val="22"/>
          <w:szCs w:val="22"/>
        </w:rPr>
      </w:pPr>
      <w:r>
        <w:rPr>
          <w:rFonts w:ascii="Times" w:hAnsi="Times"/>
          <w:b/>
          <w:sz w:val="22"/>
          <w:szCs w:val="22"/>
        </w:rPr>
        <w:lastRenderedPageBreak/>
        <w:t xml:space="preserve">Perception et activité </w:t>
      </w:r>
      <w:r>
        <w:rPr>
          <w:rFonts w:ascii="Times" w:hAnsi="Times"/>
          <w:b/>
          <w:sz w:val="22"/>
          <w:szCs w:val="22"/>
        </w:rPr>
        <w:t>sensorimotrice</w:t>
      </w:r>
    </w:p>
    <w:p w:rsidR="00DE1FF9" w:rsidRDefault="00DE1FF9">
      <w:pPr>
        <w:rPr>
          <w:rFonts w:ascii="Times" w:hAnsi="Times"/>
          <w:b/>
        </w:rPr>
      </w:pPr>
    </w:p>
    <w:tbl>
      <w:tblPr>
        <w:tblW w:w="10207" w:type="dxa"/>
        <w:tblInd w:w="-87" w:type="dxa"/>
        <w:tblCellMar>
          <w:top w:w="55" w:type="dxa"/>
          <w:left w:w="55" w:type="dxa"/>
          <w:bottom w:w="55" w:type="dxa"/>
          <w:right w:w="55" w:type="dxa"/>
        </w:tblCellMar>
        <w:tblLook w:val="04A0" w:firstRow="1" w:lastRow="0" w:firstColumn="1" w:lastColumn="0" w:noHBand="0" w:noVBand="1"/>
      </w:tblPr>
      <w:tblGrid>
        <w:gridCol w:w="5104"/>
        <w:gridCol w:w="5103"/>
      </w:tblGrid>
      <w:tr w:rsidR="00DE1FF9">
        <w:trPr>
          <w:trHeight w:val="1134"/>
        </w:trPr>
        <w:tc>
          <w:tcPr>
            <w:tcW w:w="5104" w:type="dxa"/>
            <w:tcBorders>
              <w:top w:val="single" w:sz="4" w:space="0" w:color="auto"/>
              <w:left w:val="single" w:sz="4" w:space="0" w:color="000000"/>
              <w:bottom w:val="single" w:sz="4" w:space="0" w:color="000000"/>
              <w:right w:val="nil"/>
            </w:tcBorders>
          </w:tcPr>
          <w:p w:rsidR="00DE1FF9" w:rsidRDefault="00DA3D8B">
            <w:pPr>
              <w:numPr>
                <w:ilvl w:val="2"/>
                <w:numId w:val="34"/>
              </w:numPr>
              <w:tabs>
                <w:tab w:val="clear" w:pos="643"/>
                <w:tab w:val="num" w:pos="938"/>
              </w:tabs>
              <w:autoSpaceDN w:val="0"/>
              <w:spacing w:before="100"/>
              <w:ind w:left="513" w:firstLine="0"/>
              <w:rPr>
                <w:rFonts w:ascii="Times" w:hAnsi="Times"/>
                <w:sz w:val="22"/>
              </w:rPr>
            </w:pPr>
            <w:r>
              <w:rPr>
                <w:rFonts w:ascii="Times" w:hAnsi="Times"/>
                <w:sz w:val="22"/>
              </w:rPr>
              <w:t>Organisation spatio-temporelle.</w:t>
            </w:r>
          </w:p>
          <w:p w:rsidR="00DE1FF9" w:rsidRDefault="00DE1FF9">
            <w:pPr>
              <w:tabs>
                <w:tab w:val="num" w:pos="938"/>
              </w:tabs>
              <w:ind w:left="513"/>
              <w:rPr>
                <w:rFonts w:ascii="Times" w:hAnsi="Times"/>
                <w:sz w:val="22"/>
              </w:rPr>
            </w:pPr>
          </w:p>
        </w:tc>
        <w:tc>
          <w:tcPr>
            <w:tcW w:w="5103" w:type="dxa"/>
            <w:tcBorders>
              <w:top w:val="single" w:sz="4" w:space="0" w:color="auto"/>
              <w:left w:val="single" w:sz="4" w:space="0" w:color="000000"/>
              <w:bottom w:val="single" w:sz="4" w:space="0" w:color="000000"/>
              <w:right w:val="single" w:sz="4" w:space="0" w:color="000000"/>
            </w:tcBorders>
            <w:hideMark/>
          </w:tcPr>
          <w:p w:rsidR="00DE1FF9" w:rsidRDefault="00DA3D8B">
            <w:pPr>
              <w:numPr>
                <w:ilvl w:val="2"/>
                <w:numId w:val="34"/>
              </w:numPr>
              <w:tabs>
                <w:tab w:val="num" w:pos="512"/>
              </w:tabs>
              <w:autoSpaceDN w:val="0"/>
              <w:spacing w:before="120"/>
              <w:ind w:left="228" w:firstLine="0"/>
              <w:rPr>
                <w:bCs/>
                <w:sz w:val="22"/>
              </w:rPr>
            </w:pPr>
            <w:r>
              <w:rPr>
                <w:bCs/>
                <w:sz w:val="22"/>
              </w:rPr>
              <w:t>expliquer dans quelle position on se trouve ;</w:t>
            </w:r>
          </w:p>
          <w:p w:rsidR="00DE1FF9" w:rsidRDefault="00DA3D8B">
            <w:pPr>
              <w:numPr>
                <w:ilvl w:val="2"/>
                <w:numId w:val="34"/>
              </w:numPr>
              <w:tabs>
                <w:tab w:val="num" w:pos="512"/>
              </w:tabs>
              <w:autoSpaceDN w:val="0"/>
              <w:spacing w:before="120"/>
              <w:ind w:left="228" w:firstLine="0"/>
              <w:rPr>
                <w:bCs/>
                <w:sz w:val="22"/>
              </w:rPr>
            </w:pPr>
            <w:r>
              <w:rPr>
                <w:bCs/>
                <w:sz w:val="22"/>
              </w:rPr>
              <w:t>se situer dans l’espace et dans le temps ;</w:t>
            </w:r>
          </w:p>
          <w:p w:rsidR="00DE1FF9" w:rsidRDefault="00DA3D8B">
            <w:pPr>
              <w:numPr>
                <w:ilvl w:val="2"/>
                <w:numId w:val="34"/>
              </w:numPr>
              <w:tabs>
                <w:tab w:val="num" w:pos="512"/>
              </w:tabs>
              <w:autoSpaceDN w:val="0"/>
              <w:spacing w:before="120"/>
              <w:ind w:left="228" w:firstLine="0"/>
              <w:rPr>
                <w:bCs/>
                <w:sz w:val="22"/>
              </w:rPr>
            </w:pPr>
            <w:r>
              <w:rPr>
                <w:bCs/>
                <w:sz w:val="22"/>
              </w:rPr>
              <w:t>localiser des objets dans l’espace ;</w:t>
            </w:r>
          </w:p>
          <w:p w:rsidR="00DE1FF9" w:rsidRDefault="00DA3D8B">
            <w:pPr>
              <w:numPr>
                <w:ilvl w:val="2"/>
                <w:numId w:val="34"/>
              </w:numPr>
              <w:tabs>
                <w:tab w:val="num" w:pos="512"/>
              </w:tabs>
              <w:autoSpaceDN w:val="0"/>
              <w:spacing w:before="120"/>
              <w:ind w:left="228" w:firstLine="0"/>
              <w:rPr>
                <w:bCs/>
                <w:sz w:val="22"/>
              </w:rPr>
            </w:pPr>
            <w:r>
              <w:rPr>
                <w:bCs/>
                <w:sz w:val="22"/>
              </w:rPr>
              <w:t>etc.</w:t>
            </w:r>
          </w:p>
        </w:tc>
      </w:tr>
      <w:tr w:rsidR="00DE1FF9">
        <w:tc>
          <w:tcPr>
            <w:tcW w:w="5104" w:type="dxa"/>
            <w:tcBorders>
              <w:top w:val="nil"/>
              <w:left w:val="single" w:sz="4" w:space="0" w:color="000000"/>
              <w:bottom w:val="single" w:sz="4" w:space="0" w:color="auto"/>
              <w:right w:val="nil"/>
            </w:tcBorders>
            <w:hideMark/>
          </w:tcPr>
          <w:p w:rsidR="00DE1FF9" w:rsidRDefault="00DA3D8B">
            <w:pPr>
              <w:numPr>
                <w:ilvl w:val="2"/>
                <w:numId w:val="34"/>
              </w:numPr>
              <w:tabs>
                <w:tab w:val="clear" w:pos="643"/>
                <w:tab w:val="num" w:pos="938"/>
              </w:tabs>
              <w:autoSpaceDN w:val="0"/>
              <w:spacing w:before="100"/>
              <w:ind w:left="513" w:right="-103" w:firstLine="0"/>
              <w:rPr>
                <w:rFonts w:ascii="Times" w:hAnsi="Times"/>
                <w:sz w:val="22"/>
              </w:rPr>
            </w:pPr>
            <w:r>
              <w:rPr>
                <w:rFonts w:ascii="Times" w:hAnsi="Times"/>
                <w:sz w:val="22"/>
              </w:rPr>
              <w:t xml:space="preserve">Perception sensorielle (vue, ouïe, odorat, goût, </w:t>
            </w:r>
            <w:r>
              <w:rPr>
                <w:rFonts w:ascii="Times" w:hAnsi="Times"/>
                <w:sz w:val="22"/>
              </w:rPr>
              <w:tab/>
              <w:t>toucher).</w:t>
            </w:r>
          </w:p>
        </w:tc>
        <w:tc>
          <w:tcPr>
            <w:tcW w:w="5103" w:type="dxa"/>
            <w:tcBorders>
              <w:top w:val="nil"/>
              <w:left w:val="single" w:sz="4" w:space="0" w:color="000000"/>
              <w:bottom w:val="single" w:sz="4" w:space="0" w:color="auto"/>
              <w:right w:val="single" w:sz="4" w:space="0" w:color="000000"/>
            </w:tcBorders>
            <w:hideMark/>
          </w:tcPr>
          <w:p w:rsidR="00DE1FF9" w:rsidRDefault="00DA3D8B">
            <w:pPr>
              <w:numPr>
                <w:ilvl w:val="2"/>
                <w:numId w:val="34"/>
              </w:numPr>
              <w:tabs>
                <w:tab w:val="num" w:pos="512"/>
              </w:tabs>
              <w:autoSpaceDN w:val="0"/>
              <w:spacing w:before="120"/>
              <w:ind w:left="228" w:firstLine="0"/>
              <w:rPr>
                <w:bCs/>
                <w:sz w:val="22"/>
              </w:rPr>
            </w:pPr>
            <w:r>
              <w:rPr>
                <w:bCs/>
                <w:sz w:val="22"/>
              </w:rPr>
              <w:t xml:space="preserve">décrire ce que </w:t>
            </w:r>
            <w:r>
              <w:rPr>
                <w:bCs/>
                <w:sz w:val="22"/>
              </w:rPr>
              <w:t>l’on perçoit ;</w:t>
            </w:r>
          </w:p>
          <w:p w:rsidR="00DE1FF9" w:rsidRDefault="00DA3D8B">
            <w:pPr>
              <w:numPr>
                <w:ilvl w:val="2"/>
                <w:numId w:val="34"/>
              </w:numPr>
              <w:tabs>
                <w:tab w:val="num" w:pos="512"/>
              </w:tabs>
              <w:autoSpaceDN w:val="0"/>
              <w:spacing w:before="120"/>
              <w:ind w:left="228" w:firstLine="0"/>
              <w:rPr>
                <w:bCs/>
                <w:sz w:val="22"/>
              </w:rPr>
            </w:pPr>
            <w:r>
              <w:rPr>
                <w:bCs/>
                <w:sz w:val="22"/>
              </w:rPr>
              <w:t>etc.</w:t>
            </w:r>
          </w:p>
        </w:tc>
      </w:tr>
      <w:tr w:rsidR="00DE1FF9">
        <w:tc>
          <w:tcPr>
            <w:tcW w:w="5104" w:type="dxa"/>
            <w:tcBorders>
              <w:top w:val="single" w:sz="4" w:space="0" w:color="auto"/>
              <w:left w:val="single" w:sz="4" w:space="0" w:color="000000"/>
              <w:bottom w:val="single" w:sz="4" w:space="0" w:color="000000"/>
              <w:right w:val="nil"/>
            </w:tcBorders>
          </w:tcPr>
          <w:p w:rsidR="00DE1FF9" w:rsidRDefault="00DA3D8B">
            <w:pPr>
              <w:numPr>
                <w:ilvl w:val="2"/>
                <w:numId w:val="34"/>
              </w:numPr>
              <w:tabs>
                <w:tab w:val="clear" w:pos="643"/>
                <w:tab w:val="num" w:pos="938"/>
              </w:tabs>
              <w:autoSpaceDN w:val="0"/>
              <w:spacing w:before="100"/>
              <w:ind w:left="513" w:firstLine="0"/>
              <w:rPr>
                <w:rFonts w:ascii="Times" w:hAnsi="Times"/>
                <w:sz w:val="22"/>
              </w:rPr>
            </w:pPr>
            <w:r>
              <w:rPr>
                <w:rFonts w:ascii="Times" w:hAnsi="Times"/>
                <w:sz w:val="22"/>
              </w:rPr>
              <w:t>Actes et gestes.</w:t>
            </w:r>
          </w:p>
          <w:p w:rsidR="00DE1FF9" w:rsidRDefault="00DE1FF9">
            <w:pPr>
              <w:tabs>
                <w:tab w:val="num" w:pos="938"/>
              </w:tabs>
              <w:spacing w:before="20"/>
              <w:ind w:left="513"/>
              <w:rPr>
                <w:rFonts w:ascii="Times" w:hAnsi="Times"/>
                <w:sz w:val="22"/>
              </w:rPr>
            </w:pPr>
          </w:p>
        </w:tc>
        <w:tc>
          <w:tcPr>
            <w:tcW w:w="5103" w:type="dxa"/>
            <w:tcBorders>
              <w:top w:val="single" w:sz="4" w:space="0" w:color="auto"/>
              <w:left w:val="single" w:sz="4" w:space="0" w:color="000000"/>
              <w:bottom w:val="single" w:sz="4" w:space="0" w:color="000000"/>
              <w:right w:val="single" w:sz="4" w:space="0" w:color="000000"/>
            </w:tcBorders>
            <w:hideMark/>
          </w:tcPr>
          <w:p w:rsidR="00DE1FF9" w:rsidRDefault="00DA3D8B">
            <w:pPr>
              <w:numPr>
                <w:ilvl w:val="2"/>
                <w:numId w:val="34"/>
              </w:numPr>
              <w:tabs>
                <w:tab w:val="num" w:pos="512"/>
              </w:tabs>
              <w:autoSpaceDN w:val="0"/>
              <w:spacing w:before="120"/>
              <w:ind w:left="228" w:firstLine="0"/>
              <w:rPr>
                <w:bCs/>
                <w:sz w:val="22"/>
              </w:rPr>
            </w:pPr>
            <w:r>
              <w:rPr>
                <w:bCs/>
                <w:sz w:val="22"/>
              </w:rPr>
              <w:t xml:space="preserve">donner des instructions relatives au maniement </w:t>
            </w:r>
            <w:r>
              <w:rPr>
                <w:bCs/>
                <w:sz w:val="22"/>
              </w:rPr>
              <w:tab/>
              <w:t>des objets et/ou y répondre ;</w:t>
            </w:r>
          </w:p>
          <w:p w:rsidR="00DE1FF9" w:rsidRDefault="00DA3D8B">
            <w:pPr>
              <w:numPr>
                <w:ilvl w:val="2"/>
                <w:numId w:val="34"/>
              </w:numPr>
              <w:tabs>
                <w:tab w:val="num" w:pos="512"/>
              </w:tabs>
              <w:autoSpaceDN w:val="0"/>
              <w:spacing w:before="120"/>
              <w:ind w:left="228" w:firstLine="0"/>
              <w:rPr>
                <w:bCs/>
                <w:sz w:val="22"/>
              </w:rPr>
            </w:pPr>
            <w:r>
              <w:rPr>
                <w:bCs/>
                <w:sz w:val="22"/>
              </w:rPr>
              <w:t>etc.</w:t>
            </w:r>
          </w:p>
        </w:tc>
      </w:tr>
    </w:tbl>
    <w:p w:rsidR="00DE1FF9" w:rsidRDefault="00DE1FF9">
      <w:pPr>
        <w:rPr>
          <w:b/>
          <w:spacing w:val="-2"/>
        </w:rPr>
      </w:pPr>
    </w:p>
    <w:p w:rsidR="00DE1FF9" w:rsidRDefault="00DA3D8B">
      <w:pPr>
        <w:numPr>
          <w:ilvl w:val="0"/>
          <w:numId w:val="13"/>
        </w:numPr>
        <w:tabs>
          <w:tab w:val="clear" w:pos="720"/>
          <w:tab w:val="num" w:pos="851"/>
        </w:tabs>
        <w:overflowPunct w:val="0"/>
        <w:autoSpaceDE w:val="0"/>
        <w:autoSpaceDN w:val="0"/>
        <w:adjustRightInd w:val="0"/>
        <w:ind w:left="426" w:firstLine="0"/>
        <w:rPr>
          <w:rFonts w:ascii="Times" w:hAnsi="Times"/>
          <w:b/>
          <w:sz w:val="22"/>
          <w:szCs w:val="22"/>
        </w:rPr>
      </w:pPr>
      <w:r>
        <w:rPr>
          <w:rFonts w:ascii="Times" w:hAnsi="Times"/>
          <w:b/>
          <w:sz w:val="22"/>
          <w:szCs w:val="22"/>
        </w:rPr>
        <w:t>Enseignement, formation</w:t>
      </w:r>
    </w:p>
    <w:p w:rsidR="00DE1FF9" w:rsidRDefault="00DE1FF9">
      <w:pPr>
        <w:rPr>
          <w:b/>
          <w:spacing w:val="-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DE1FF9">
        <w:tc>
          <w:tcPr>
            <w:tcW w:w="5070"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clear" w:pos="643"/>
                <w:tab w:val="left" w:pos="851"/>
              </w:tabs>
              <w:autoSpaceDN w:val="0"/>
              <w:spacing w:before="100"/>
              <w:ind w:left="426" w:firstLine="0"/>
              <w:jc w:val="both"/>
              <w:rPr>
                <w:sz w:val="22"/>
              </w:rPr>
            </w:pPr>
            <w:r>
              <w:rPr>
                <w:sz w:val="22"/>
              </w:rPr>
              <w:t>Ecoles et études.</w:t>
            </w:r>
          </w:p>
        </w:tc>
        <w:tc>
          <w:tcPr>
            <w:tcW w:w="5103"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left" w:pos="459"/>
              </w:tabs>
              <w:autoSpaceDN w:val="0"/>
              <w:spacing w:before="120"/>
              <w:ind w:left="175" w:firstLine="0"/>
              <w:rPr>
                <w:bCs/>
                <w:sz w:val="22"/>
              </w:rPr>
            </w:pPr>
            <w:r>
              <w:rPr>
                <w:bCs/>
                <w:sz w:val="22"/>
              </w:rPr>
              <w:t xml:space="preserve">s’exprimer à propos d’enseignements scolaires et </w:t>
            </w:r>
            <w:r>
              <w:rPr>
                <w:bCs/>
                <w:sz w:val="22"/>
              </w:rPr>
              <w:tab/>
              <w:t>professionnelles ;</w:t>
            </w:r>
          </w:p>
          <w:p w:rsidR="00DE1FF9" w:rsidRDefault="00DA3D8B">
            <w:pPr>
              <w:numPr>
                <w:ilvl w:val="2"/>
                <w:numId w:val="34"/>
              </w:numPr>
              <w:tabs>
                <w:tab w:val="left" w:pos="459"/>
              </w:tabs>
              <w:autoSpaceDN w:val="0"/>
              <w:spacing w:before="120"/>
              <w:ind w:left="175" w:firstLine="0"/>
              <w:rPr>
                <w:bCs/>
                <w:sz w:val="22"/>
              </w:rPr>
            </w:pPr>
            <w:r>
              <w:rPr>
                <w:bCs/>
                <w:sz w:val="22"/>
              </w:rPr>
              <w:t>etc.</w:t>
            </w:r>
          </w:p>
        </w:tc>
      </w:tr>
      <w:tr w:rsidR="00DE1FF9">
        <w:tc>
          <w:tcPr>
            <w:tcW w:w="5070" w:type="dxa"/>
            <w:tcBorders>
              <w:top w:val="single" w:sz="4" w:space="0" w:color="auto"/>
              <w:left w:val="single" w:sz="4" w:space="0" w:color="auto"/>
              <w:bottom w:val="single" w:sz="4" w:space="0" w:color="auto"/>
              <w:right w:val="single" w:sz="4" w:space="0" w:color="auto"/>
            </w:tcBorders>
          </w:tcPr>
          <w:p w:rsidR="00DE1FF9" w:rsidRDefault="00DA3D8B">
            <w:pPr>
              <w:numPr>
                <w:ilvl w:val="2"/>
                <w:numId w:val="34"/>
              </w:numPr>
              <w:tabs>
                <w:tab w:val="clear" w:pos="643"/>
                <w:tab w:val="left" w:pos="851"/>
              </w:tabs>
              <w:autoSpaceDN w:val="0"/>
              <w:spacing w:before="100"/>
              <w:ind w:left="426" w:firstLine="0"/>
              <w:jc w:val="both"/>
              <w:rPr>
                <w:sz w:val="22"/>
              </w:rPr>
            </w:pPr>
            <w:r>
              <w:rPr>
                <w:sz w:val="22"/>
              </w:rPr>
              <w:t xml:space="preserve">Branches </w:t>
            </w:r>
            <w:r>
              <w:rPr>
                <w:sz w:val="22"/>
              </w:rPr>
              <w:t>d’enseignement, cours suivis.</w:t>
            </w:r>
          </w:p>
          <w:p w:rsidR="00DE1FF9" w:rsidRDefault="00DE1FF9">
            <w:pPr>
              <w:tabs>
                <w:tab w:val="left" w:pos="851"/>
              </w:tabs>
              <w:ind w:left="426"/>
              <w:jc w:val="both"/>
              <w:rPr>
                <w:sz w:val="22"/>
              </w:rPr>
            </w:pPr>
          </w:p>
        </w:tc>
        <w:tc>
          <w:tcPr>
            <w:tcW w:w="5103"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left" w:pos="459"/>
              </w:tabs>
              <w:autoSpaceDN w:val="0"/>
              <w:spacing w:before="120"/>
              <w:ind w:left="175" w:firstLine="0"/>
              <w:rPr>
                <w:bCs/>
                <w:sz w:val="22"/>
              </w:rPr>
            </w:pPr>
            <w:r>
              <w:rPr>
                <w:bCs/>
                <w:sz w:val="22"/>
              </w:rPr>
              <w:t xml:space="preserve">expliquer les formations suivies, les branches </w:t>
            </w:r>
            <w:r>
              <w:rPr>
                <w:bCs/>
                <w:sz w:val="22"/>
              </w:rPr>
              <w:tab/>
              <w:t>auxquelles on s’intéresse ;</w:t>
            </w:r>
          </w:p>
          <w:p w:rsidR="00DE1FF9" w:rsidRDefault="00DA3D8B">
            <w:pPr>
              <w:numPr>
                <w:ilvl w:val="2"/>
                <w:numId w:val="34"/>
              </w:numPr>
              <w:tabs>
                <w:tab w:val="left" w:pos="459"/>
              </w:tabs>
              <w:autoSpaceDN w:val="0"/>
              <w:spacing w:before="120"/>
              <w:ind w:left="175" w:firstLine="0"/>
              <w:rPr>
                <w:bCs/>
                <w:sz w:val="22"/>
              </w:rPr>
            </w:pPr>
            <w:r>
              <w:rPr>
                <w:bCs/>
                <w:sz w:val="22"/>
              </w:rPr>
              <w:t>expliquer ses motivations ;</w:t>
            </w:r>
          </w:p>
          <w:p w:rsidR="00DE1FF9" w:rsidRDefault="00DA3D8B">
            <w:pPr>
              <w:numPr>
                <w:ilvl w:val="2"/>
                <w:numId w:val="34"/>
              </w:numPr>
              <w:tabs>
                <w:tab w:val="left" w:pos="459"/>
              </w:tabs>
              <w:autoSpaceDN w:val="0"/>
              <w:spacing w:before="120"/>
              <w:ind w:left="175" w:firstLine="0"/>
              <w:rPr>
                <w:bCs/>
                <w:sz w:val="22"/>
              </w:rPr>
            </w:pPr>
            <w:r>
              <w:rPr>
                <w:bCs/>
                <w:sz w:val="22"/>
              </w:rPr>
              <w:t>etc.</w:t>
            </w:r>
          </w:p>
        </w:tc>
      </w:tr>
      <w:tr w:rsidR="00DE1FF9">
        <w:tc>
          <w:tcPr>
            <w:tcW w:w="5070" w:type="dxa"/>
            <w:tcBorders>
              <w:top w:val="single" w:sz="4" w:space="0" w:color="auto"/>
              <w:left w:val="single" w:sz="4" w:space="0" w:color="auto"/>
              <w:bottom w:val="single" w:sz="4" w:space="0" w:color="auto"/>
              <w:right w:val="single" w:sz="4" w:space="0" w:color="auto"/>
            </w:tcBorders>
          </w:tcPr>
          <w:p w:rsidR="00DE1FF9" w:rsidRDefault="00DA3D8B">
            <w:pPr>
              <w:numPr>
                <w:ilvl w:val="2"/>
                <w:numId w:val="34"/>
              </w:numPr>
              <w:tabs>
                <w:tab w:val="clear" w:pos="643"/>
                <w:tab w:val="left" w:pos="851"/>
              </w:tabs>
              <w:autoSpaceDN w:val="0"/>
              <w:spacing w:before="100"/>
              <w:ind w:left="426" w:firstLine="0"/>
              <w:jc w:val="both"/>
              <w:rPr>
                <w:sz w:val="22"/>
              </w:rPr>
            </w:pPr>
            <w:r>
              <w:rPr>
                <w:sz w:val="22"/>
              </w:rPr>
              <w:t>Examens, diplômes.</w:t>
            </w:r>
          </w:p>
          <w:p w:rsidR="00DE1FF9" w:rsidRDefault="00DE1FF9">
            <w:pPr>
              <w:tabs>
                <w:tab w:val="left" w:pos="851"/>
              </w:tabs>
              <w:ind w:left="426"/>
              <w:rPr>
                <w:b/>
                <w:spacing w:val="-2"/>
                <w:sz w:val="22"/>
              </w:rPr>
            </w:pPr>
          </w:p>
        </w:tc>
        <w:tc>
          <w:tcPr>
            <w:tcW w:w="5103"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left" w:pos="459"/>
              </w:tabs>
              <w:autoSpaceDN w:val="0"/>
              <w:spacing w:before="120"/>
              <w:ind w:left="175" w:firstLine="0"/>
              <w:rPr>
                <w:bCs/>
                <w:sz w:val="22"/>
              </w:rPr>
            </w:pPr>
            <w:r>
              <w:rPr>
                <w:bCs/>
                <w:sz w:val="22"/>
              </w:rPr>
              <w:t xml:space="preserve">citer les diplômes et certificats que l’on a obtenus, </w:t>
            </w:r>
            <w:r>
              <w:rPr>
                <w:bCs/>
                <w:sz w:val="22"/>
              </w:rPr>
              <w:tab/>
            </w:r>
            <w:r>
              <w:rPr>
                <w:bCs/>
                <w:sz w:val="22"/>
              </w:rPr>
              <w:t xml:space="preserve">les examens que l’on a passés ou que l’on </w:t>
            </w:r>
            <w:r>
              <w:rPr>
                <w:bCs/>
                <w:sz w:val="22"/>
              </w:rPr>
              <w:tab/>
              <w:t>prépare ;</w:t>
            </w:r>
          </w:p>
          <w:p w:rsidR="00DE1FF9" w:rsidRDefault="00DA3D8B">
            <w:pPr>
              <w:numPr>
                <w:ilvl w:val="2"/>
                <w:numId w:val="34"/>
              </w:numPr>
              <w:tabs>
                <w:tab w:val="left" w:pos="459"/>
              </w:tabs>
              <w:autoSpaceDN w:val="0"/>
              <w:spacing w:before="120"/>
              <w:ind w:left="175" w:firstLine="0"/>
              <w:rPr>
                <w:bCs/>
                <w:sz w:val="22"/>
              </w:rPr>
            </w:pPr>
            <w:r>
              <w:rPr>
                <w:bCs/>
                <w:sz w:val="22"/>
              </w:rPr>
              <w:t>etc.</w:t>
            </w:r>
          </w:p>
        </w:tc>
      </w:tr>
    </w:tbl>
    <w:p w:rsidR="00DE1FF9" w:rsidRDefault="00DE1FF9">
      <w:pPr>
        <w:rPr>
          <w:b/>
          <w:spacing w:val="-2"/>
        </w:rPr>
      </w:pPr>
    </w:p>
    <w:p w:rsidR="00DE1FF9" w:rsidRDefault="00DA3D8B">
      <w:pPr>
        <w:numPr>
          <w:ilvl w:val="0"/>
          <w:numId w:val="13"/>
        </w:numPr>
        <w:tabs>
          <w:tab w:val="clear" w:pos="720"/>
          <w:tab w:val="num" w:pos="851"/>
        </w:tabs>
        <w:overflowPunct w:val="0"/>
        <w:autoSpaceDE w:val="0"/>
        <w:autoSpaceDN w:val="0"/>
        <w:adjustRightInd w:val="0"/>
        <w:ind w:left="426" w:firstLine="0"/>
        <w:rPr>
          <w:rFonts w:ascii="Times" w:hAnsi="Times"/>
          <w:b/>
          <w:sz w:val="22"/>
          <w:szCs w:val="22"/>
        </w:rPr>
      </w:pPr>
      <w:r>
        <w:rPr>
          <w:rFonts w:ascii="Times" w:hAnsi="Times"/>
          <w:b/>
          <w:sz w:val="22"/>
          <w:szCs w:val="22"/>
        </w:rPr>
        <w:t>Langues</w:t>
      </w:r>
    </w:p>
    <w:p w:rsidR="00DE1FF9" w:rsidRDefault="00DE1FF9">
      <w:pPr>
        <w:rPr>
          <w:b/>
          <w:spacing w:val="-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DE1FF9">
        <w:tc>
          <w:tcPr>
            <w:tcW w:w="5070" w:type="dxa"/>
            <w:tcBorders>
              <w:top w:val="single" w:sz="4" w:space="0" w:color="auto"/>
              <w:left w:val="single" w:sz="4" w:space="0" w:color="auto"/>
              <w:bottom w:val="single" w:sz="4" w:space="0" w:color="auto"/>
              <w:right w:val="single" w:sz="4" w:space="0" w:color="auto"/>
            </w:tcBorders>
          </w:tcPr>
          <w:p w:rsidR="00DE1FF9" w:rsidRDefault="00DA3D8B">
            <w:pPr>
              <w:numPr>
                <w:ilvl w:val="2"/>
                <w:numId w:val="34"/>
              </w:numPr>
              <w:tabs>
                <w:tab w:val="clear" w:pos="643"/>
                <w:tab w:val="left" w:pos="851"/>
              </w:tabs>
              <w:autoSpaceDN w:val="0"/>
              <w:spacing w:before="100"/>
              <w:ind w:left="426" w:firstLine="0"/>
              <w:jc w:val="both"/>
              <w:rPr>
                <w:sz w:val="22"/>
              </w:rPr>
            </w:pPr>
            <w:r>
              <w:rPr>
                <w:sz w:val="22"/>
              </w:rPr>
              <w:t xml:space="preserve">Connaissance, maîtrise, correction de la </w:t>
            </w:r>
            <w:r>
              <w:rPr>
                <w:sz w:val="22"/>
              </w:rPr>
              <w:tab/>
              <w:t>langue.</w:t>
            </w:r>
          </w:p>
          <w:p w:rsidR="00DE1FF9" w:rsidRDefault="00DE1FF9">
            <w:pPr>
              <w:tabs>
                <w:tab w:val="left" w:pos="851"/>
              </w:tabs>
              <w:ind w:left="426"/>
              <w:rPr>
                <w:b/>
                <w:spacing w:val="-2"/>
                <w:sz w:val="22"/>
              </w:rPr>
            </w:pPr>
          </w:p>
        </w:tc>
        <w:tc>
          <w:tcPr>
            <w:tcW w:w="5103"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num" w:pos="487"/>
              </w:tabs>
              <w:autoSpaceDN w:val="0"/>
              <w:spacing w:before="120"/>
              <w:ind w:left="175" w:firstLine="0"/>
              <w:rPr>
                <w:bCs/>
                <w:sz w:val="22"/>
              </w:rPr>
            </w:pPr>
            <w:r>
              <w:rPr>
                <w:bCs/>
                <w:sz w:val="22"/>
              </w:rPr>
              <w:t xml:space="preserve">citer et demander quelle(s) langue(s) on pratique, </w:t>
            </w:r>
            <w:r>
              <w:rPr>
                <w:bCs/>
                <w:sz w:val="22"/>
              </w:rPr>
              <w:tab/>
              <w:t>et à quel niveau de compétences ;</w:t>
            </w:r>
          </w:p>
          <w:p w:rsidR="00DE1FF9" w:rsidRDefault="00DA3D8B">
            <w:pPr>
              <w:numPr>
                <w:ilvl w:val="2"/>
                <w:numId w:val="34"/>
              </w:numPr>
              <w:tabs>
                <w:tab w:val="num" w:pos="487"/>
              </w:tabs>
              <w:autoSpaceDN w:val="0"/>
              <w:spacing w:before="120"/>
              <w:ind w:left="175" w:firstLine="0"/>
              <w:rPr>
                <w:bCs/>
                <w:sz w:val="22"/>
              </w:rPr>
            </w:pPr>
            <w:r>
              <w:rPr>
                <w:bCs/>
                <w:sz w:val="22"/>
              </w:rPr>
              <w:t xml:space="preserve">demander si on a formulé correctement quelque </w:t>
            </w:r>
            <w:r>
              <w:rPr>
                <w:bCs/>
                <w:sz w:val="22"/>
              </w:rPr>
              <w:tab/>
            </w:r>
            <w:r>
              <w:rPr>
                <w:bCs/>
                <w:sz w:val="22"/>
              </w:rPr>
              <w:t>chose ;</w:t>
            </w:r>
          </w:p>
          <w:p w:rsidR="00DE1FF9" w:rsidRDefault="00DA3D8B">
            <w:pPr>
              <w:numPr>
                <w:ilvl w:val="2"/>
                <w:numId w:val="34"/>
              </w:numPr>
              <w:tabs>
                <w:tab w:val="num" w:pos="487"/>
              </w:tabs>
              <w:autoSpaceDN w:val="0"/>
              <w:spacing w:before="120"/>
              <w:ind w:left="175" w:firstLine="0"/>
              <w:rPr>
                <w:bCs/>
                <w:sz w:val="22"/>
              </w:rPr>
            </w:pPr>
            <w:r>
              <w:rPr>
                <w:bCs/>
                <w:sz w:val="22"/>
              </w:rPr>
              <w:t>demander de préciser la signation d’un mot ;</w:t>
            </w:r>
          </w:p>
          <w:p w:rsidR="00DE1FF9" w:rsidRDefault="00DA3D8B">
            <w:pPr>
              <w:numPr>
                <w:ilvl w:val="0"/>
                <w:numId w:val="35"/>
              </w:numPr>
              <w:tabs>
                <w:tab w:val="num" w:pos="487"/>
              </w:tabs>
              <w:overflowPunct w:val="0"/>
              <w:autoSpaceDE w:val="0"/>
              <w:autoSpaceDN w:val="0"/>
              <w:adjustRightInd w:val="0"/>
              <w:ind w:left="175" w:firstLine="0"/>
              <w:jc w:val="both"/>
              <w:rPr>
                <w:bCs/>
                <w:sz w:val="22"/>
              </w:rPr>
            </w:pPr>
            <w:r>
              <w:rPr>
                <w:bCs/>
                <w:sz w:val="22"/>
              </w:rPr>
              <w:tab/>
              <w:t>demander à l’interlocuteur de corriger les fautes ;</w:t>
            </w:r>
          </w:p>
          <w:p w:rsidR="00DE1FF9" w:rsidRDefault="00DA3D8B">
            <w:pPr>
              <w:numPr>
                <w:ilvl w:val="0"/>
                <w:numId w:val="35"/>
              </w:numPr>
              <w:tabs>
                <w:tab w:val="num" w:pos="487"/>
              </w:tabs>
              <w:overflowPunct w:val="0"/>
              <w:autoSpaceDE w:val="0"/>
              <w:autoSpaceDN w:val="0"/>
              <w:adjustRightInd w:val="0"/>
              <w:ind w:left="175" w:firstLine="0"/>
              <w:jc w:val="both"/>
              <w:rPr>
                <w:bCs/>
                <w:sz w:val="22"/>
              </w:rPr>
            </w:pPr>
            <w:r>
              <w:rPr>
                <w:bCs/>
                <w:sz w:val="22"/>
              </w:rPr>
              <w:tab/>
              <w:t>etc.</w:t>
            </w:r>
          </w:p>
        </w:tc>
      </w:tr>
      <w:tr w:rsidR="00DE1FF9">
        <w:tc>
          <w:tcPr>
            <w:tcW w:w="5070" w:type="dxa"/>
            <w:tcBorders>
              <w:top w:val="single" w:sz="4" w:space="0" w:color="auto"/>
              <w:left w:val="single" w:sz="4" w:space="0" w:color="auto"/>
              <w:bottom w:val="single" w:sz="4" w:space="0" w:color="auto"/>
              <w:right w:val="single" w:sz="4" w:space="0" w:color="auto"/>
            </w:tcBorders>
          </w:tcPr>
          <w:p w:rsidR="00DE1FF9" w:rsidRDefault="00DA3D8B">
            <w:pPr>
              <w:numPr>
                <w:ilvl w:val="2"/>
                <w:numId w:val="34"/>
              </w:numPr>
              <w:tabs>
                <w:tab w:val="clear" w:pos="643"/>
                <w:tab w:val="left" w:pos="851"/>
              </w:tabs>
              <w:autoSpaceDN w:val="0"/>
              <w:spacing w:before="100"/>
              <w:ind w:left="426" w:firstLine="0"/>
              <w:jc w:val="both"/>
              <w:rPr>
                <w:sz w:val="22"/>
              </w:rPr>
            </w:pPr>
            <w:r>
              <w:rPr>
                <w:sz w:val="22"/>
              </w:rPr>
              <w:t>Comprendre et se faire comprendre.</w:t>
            </w:r>
          </w:p>
          <w:p w:rsidR="00DE1FF9" w:rsidRDefault="00DE1FF9">
            <w:pPr>
              <w:tabs>
                <w:tab w:val="left" w:pos="851"/>
              </w:tabs>
              <w:ind w:left="426"/>
              <w:rPr>
                <w:b/>
                <w:spacing w:val="-2"/>
                <w:sz w:val="22"/>
              </w:rPr>
            </w:pPr>
          </w:p>
        </w:tc>
        <w:tc>
          <w:tcPr>
            <w:tcW w:w="5103"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num" w:pos="487"/>
              </w:tabs>
              <w:autoSpaceDN w:val="0"/>
              <w:spacing w:before="120"/>
              <w:ind w:left="175" w:firstLine="0"/>
              <w:rPr>
                <w:bCs/>
                <w:sz w:val="22"/>
              </w:rPr>
            </w:pPr>
            <w:r>
              <w:rPr>
                <w:bCs/>
                <w:sz w:val="22"/>
              </w:rPr>
              <w:t>demander le sens d’un mot, d’une expression ;</w:t>
            </w:r>
          </w:p>
          <w:p w:rsidR="00DE1FF9" w:rsidRDefault="00DA3D8B">
            <w:pPr>
              <w:numPr>
                <w:ilvl w:val="2"/>
                <w:numId w:val="34"/>
              </w:numPr>
              <w:tabs>
                <w:tab w:val="num" w:pos="487"/>
              </w:tabs>
              <w:autoSpaceDN w:val="0"/>
              <w:spacing w:before="120"/>
              <w:ind w:left="175" w:firstLine="0"/>
              <w:rPr>
                <w:bCs/>
                <w:sz w:val="22"/>
              </w:rPr>
            </w:pPr>
            <w:r>
              <w:rPr>
                <w:bCs/>
                <w:sz w:val="22"/>
              </w:rPr>
              <w:t>demander comment on peut formuler une idée ;</w:t>
            </w:r>
          </w:p>
          <w:p w:rsidR="00DE1FF9" w:rsidRDefault="00DA3D8B">
            <w:pPr>
              <w:numPr>
                <w:ilvl w:val="0"/>
                <w:numId w:val="35"/>
              </w:numPr>
              <w:tabs>
                <w:tab w:val="num" w:pos="487"/>
              </w:tabs>
              <w:overflowPunct w:val="0"/>
              <w:autoSpaceDE w:val="0"/>
              <w:autoSpaceDN w:val="0"/>
              <w:adjustRightInd w:val="0"/>
              <w:spacing w:before="120"/>
              <w:ind w:left="175" w:firstLine="0"/>
              <w:rPr>
                <w:bCs/>
                <w:sz w:val="22"/>
              </w:rPr>
            </w:pPr>
            <w:r>
              <w:rPr>
                <w:bCs/>
                <w:sz w:val="22"/>
              </w:rPr>
              <w:tab/>
              <w:t xml:space="preserve">signaler que </w:t>
            </w:r>
            <w:r>
              <w:rPr>
                <w:bCs/>
                <w:sz w:val="22"/>
              </w:rPr>
              <w:t>l’on comprend ou ne comprend pas ;</w:t>
            </w:r>
          </w:p>
          <w:p w:rsidR="00DE1FF9" w:rsidRDefault="00DA3D8B">
            <w:pPr>
              <w:numPr>
                <w:ilvl w:val="2"/>
                <w:numId w:val="34"/>
              </w:numPr>
              <w:tabs>
                <w:tab w:val="num" w:pos="487"/>
              </w:tabs>
              <w:autoSpaceDN w:val="0"/>
              <w:spacing w:before="120"/>
              <w:ind w:left="175" w:firstLine="0"/>
              <w:rPr>
                <w:bCs/>
                <w:sz w:val="22"/>
              </w:rPr>
            </w:pPr>
            <w:r>
              <w:rPr>
                <w:bCs/>
                <w:sz w:val="22"/>
              </w:rPr>
              <w:t xml:space="preserve">demander de signer plus lentement ou plus   </w:t>
            </w:r>
            <w:r>
              <w:rPr>
                <w:bCs/>
                <w:sz w:val="22"/>
              </w:rPr>
              <w:tab/>
              <w:t>clairement, de répéter ou de paraphraser ;</w:t>
            </w:r>
          </w:p>
          <w:p w:rsidR="00DE1FF9" w:rsidRDefault="00DA3D8B">
            <w:pPr>
              <w:numPr>
                <w:ilvl w:val="2"/>
                <w:numId w:val="34"/>
              </w:numPr>
              <w:tabs>
                <w:tab w:val="num" w:pos="487"/>
              </w:tabs>
              <w:autoSpaceDN w:val="0"/>
              <w:spacing w:before="120"/>
              <w:ind w:left="175" w:firstLine="0"/>
              <w:rPr>
                <w:bCs/>
                <w:sz w:val="22"/>
              </w:rPr>
            </w:pPr>
            <w:r>
              <w:rPr>
                <w:bCs/>
                <w:sz w:val="22"/>
              </w:rPr>
              <w:t>etc.</w:t>
            </w:r>
          </w:p>
        </w:tc>
      </w:tr>
    </w:tbl>
    <w:p w:rsidR="00DE1FF9" w:rsidRDefault="00DE1FF9">
      <w:pPr>
        <w:tabs>
          <w:tab w:val="num" w:pos="851"/>
        </w:tabs>
        <w:overflowPunct w:val="0"/>
        <w:autoSpaceDE w:val="0"/>
        <w:autoSpaceDN w:val="0"/>
        <w:adjustRightInd w:val="0"/>
        <w:ind w:left="426"/>
        <w:rPr>
          <w:rFonts w:ascii="Times" w:hAnsi="Times"/>
          <w:b/>
          <w:sz w:val="22"/>
          <w:szCs w:val="22"/>
        </w:rPr>
      </w:pPr>
    </w:p>
    <w:p w:rsidR="00DE1FF9" w:rsidRDefault="00DE1FF9">
      <w:pPr>
        <w:tabs>
          <w:tab w:val="num" w:pos="851"/>
        </w:tabs>
        <w:overflowPunct w:val="0"/>
        <w:autoSpaceDE w:val="0"/>
        <w:autoSpaceDN w:val="0"/>
        <w:adjustRightInd w:val="0"/>
        <w:ind w:left="426"/>
        <w:rPr>
          <w:rFonts w:ascii="Times" w:hAnsi="Times"/>
          <w:b/>
          <w:sz w:val="22"/>
          <w:szCs w:val="22"/>
        </w:rPr>
      </w:pPr>
    </w:p>
    <w:p w:rsidR="00DE1FF9" w:rsidRDefault="00DA3D8B">
      <w:pPr>
        <w:numPr>
          <w:ilvl w:val="0"/>
          <w:numId w:val="13"/>
        </w:numPr>
        <w:tabs>
          <w:tab w:val="clear" w:pos="720"/>
          <w:tab w:val="num" w:pos="851"/>
        </w:tabs>
        <w:overflowPunct w:val="0"/>
        <w:autoSpaceDE w:val="0"/>
        <w:autoSpaceDN w:val="0"/>
        <w:adjustRightInd w:val="0"/>
        <w:ind w:left="426" w:firstLine="0"/>
        <w:rPr>
          <w:rFonts w:ascii="Times" w:hAnsi="Times"/>
          <w:b/>
          <w:sz w:val="22"/>
          <w:szCs w:val="22"/>
        </w:rPr>
      </w:pPr>
      <w:r>
        <w:rPr>
          <w:rFonts w:ascii="Times" w:hAnsi="Times"/>
          <w:b/>
          <w:sz w:val="22"/>
          <w:szCs w:val="22"/>
        </w:rPr>
        <w:lastRenderedPageBreak/>
        <w:t>Culture et société</w:t>
      </w:r>
    </w:p>
    <w:p w:rsidR="00DE1FF9" w:rsidRDefault="00DE1FF9">
      <w:pPr>
        <w:rPr>
          <w:b/>
          <w:spacing w:val="-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DE1FF9">
        <w:tc>
          <w:tcPr>
            <w:tcW w:w="5070" w:type="dxa"/>
            <w:tcBorders>
              <w:top w:val="single" w:sz="4" w:space="0" w:color="auto"/>
              <w:left w:val="single" w:sz="4" w:space="0" w:color="auto"/>
              <w:bottom w:val="single" w:sz="4" w:space="0" w:color="auto"/>
              <w:right w:val="single" w:sz="4" w:space="0" w:color="auto"/>
            </w:tcBorders>
          </w:tcPr>
          <w:p w:rsidR="00DE1FF9" w:rsidRDefault="00DA3D8B">
            <w:pPr>
              <w:numPr>
                <w:ilvl w:val="2"/>
                <w:numId w:val="34"/>
              </w:numPr>
              <w:tabs>
                <w:tab w:val="clear" w:pos="643"/>
                <w:tab w:val="left" w:pos="851"/>
              </w:tabs>
              <w:autoSpaceDN w:val="0"/>
              <w:spacing w:before="100"/>
              <w:ind w:left="426" w:firstLine="0"/>
              <w:jc w:val="both"/>
              <w:rPr>
                <w:sz w:val="22"/>
              </w:rPr>
            </w:pPr>
            <w:r>
              <w:rPr>
                <w:sz w:val="22"/>
              </w:rPr>
              <w:t>Relations sociales.</w:t>
            </w:r>
          </w:p>
          <w:p w:rsidR="00DE1FF9" w:rsidRDefault="00DE1FF9">
            <w:pPr>
              <w:tabs>
                <w:tab w:val="left" w:pos="851"/>
              </w:tabs>
              <w:ind w:left="426"/>
              <w:jc w:val="both"/>
              <w:rPr>
                <w:sz w:val="22"/>
              </w:rPr>
            </w:pPr>
          </w:p>
          <w:p w:rsidR="00DE1FF9" w:rsidRDefault="00DE1FF9">
            <w:pPr>
              <w:tabs>
                <w:tab w:val="left" w:pos="851"/>
              </w:tabs>
              <w:ind w:left="426"/>
              <w:jc w:val="both"/>
              <w:rPr>
                <w:sz w:val="22"/>
              </w:rPr>
            </w:pPr>
          </w:p>
        </w:tc>
        <w:tc>
          <w:tcPr>
            <w:tcW w:w="5103"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num" w:pos="487"/>
              </w:tabs>
              <w:autoSpaceDN w:val="0"/>
              <w:spacing w:before="120"/>
              <w:ind w:left="175" w:firstLine="0"/>
              <w:rPr>
                <w:bCs/>
                <w:sz w:val="22"/>
              </w:rPr>
            </w:pPr>
            <w:r>
              <w:rPr>
                <w:bCs/>
                <w:sz w:val="22"/>
              </w:rPr>
              <w:t xml:space="preserve">entrer en contact/relation en utilisant les </w:t>
            </w:r>
            <w:r>
              <w:rPr>
                <w:bCs/>
                <w:sz w:val="22"/>
              </w:rPr>
              <w:tab/>
            </w:r>
            <w:r>
              <w:rPr>
                <w:bCs/>
                <w:sz w:val="22"/>
              </w:rPr>
              <w:t xml:space="preserve">expressions appropriées et conformément aux </w:t>
            </w:r>
            <w:r>
              <w:rPr>
                <w:bCs/>
                <w:sz w:val="22"/>
              </w:rPr>
              <w:tab/>
              <w:t xml:space="preserve">usages ; </w:t>
            </w:r>
          </w:p>
          <w:p w:rsidR="00DE1FF9" w:rsidRDefault="00DA3D8B">
            <w:pPr>
              <w:numPr>
                <w:ilvl w:val="2"/>
                <w:numId w:val="34"/>
              </w:numPr>
              <w:tabs>
                <w:tab w:val="num" w:pos="487"/>
              </w:tabs>
              <w:autoSpaceDN w:val="0"/>
              <w:spacing w:before="120"/>
              <w:ind w:left="175" w:firstLine="0"/>
              <w:rPr>
                <w:bCs/>
                <w:sz w:val="22"/>
              </w:rPr>
            </w:pPr>
            <w:r>
              <w:rPr>
                <w:bCs/>
                <w:sz w:val="22"/>
              </w:rPr>
              <w:t>(s’) informer à propos des règles de politesse ;</w:t>
            </w:r>
          </w:p>
          <w:p w:rsidR="00DE1FF9" w:rsidRDefault="00DA3D8B">
            <w:pPr>
              <w:numPr>
                <w:ilvl w:val="2"/>
                <w:numId w:val="34"/>
              </w:numPr>
              <w:tabs>
                <w:tab w:val="num" w:pos="487"/>
              </w:tabs>
              <w:autoSpaceDN w:val="0"/>
              <w:spacing w:before="120"/>
              <w:ind w:left="175" w:firstLine="0"/>
              <w:rPr>
                <w:bCs/>
                <w:sz w:val="22"/>
              </w:rPr>
            </w:pPr>
            <w:r>
              <w:rPr>
                <w:bCs/>
                <w:sz w:val="22"/>
              </w:rPr>
              <w:t>etc.</w:t>
            </w:r>
          </w:p>
        </w:tc>
      </w:tr>
      <w:tr w:rsidR="00DE1FF9">
        <w:tc>
          <w:tcPr>
            <w:tcW w:w="5070"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clear" w:pos="643"/>
                <w:tab w:val="left" w:pos="851"/>
              </w:tabs>
              <w:autoSpaceDN w:val="0"/>
              <w:spacing w:before="100"/>
              <w:ind w:left="426" w:firstLine="0"/>
              <w:jc w:val="both"/>
              <w:rPr>
                <w:sz w:val="22"/>
              </w:rPr>
            </w:pPr>
            <w:r>
              <w:rPr>
                <w:sz w:val="22"/>
              </w:rPr>
              <w:t>Culture et société.</w:t>
            </w:r>
          </w:p>
        </w:tc>
        <w:tc>
          <w:tcPr>
            <w:tcW w:w="5103" w:type="dxa"/>
            <w:tcBorders>
              <w:top w:val="single" w:sz="4" w:space="0" w:color="auto"/>
              <w:left w:val="single" w:sz="4" w:space="0" w:color="auto"/>
              <w:bottom w:val="single" w:sz="4" w:space="0" w:color="auto"/>
              <w:right w:val="single" w:sz="4" w:space="0" w:color="auto"/>
            </w:tcBorders>
            <w:hideMark/>
          </w:tcPr>
          <w:p w:rsidR="00DE1FF9" w:rsidRDefault="00DA3D8B">
            <w:pPr>
              <w:numPr>
                <w:ilvl w:val="2"/>
                <w:numId w:val="34"/>
              </w:numPr>
              <w:tabs>
                <w:tab w:val="num" w:pos="487"/>
              </w:tabs>
              <w:autoSpaceDN w:val="0"/>
              <w:spacing w:before="120"/>
              <w:ind w:left="175" w:firstLine="0"/>
              <w:rPr>
                <w:bCs/>
                <w:sz w:val="22"/>
              </w:rPr>
            </w:pPr>
            <w:r>
              <w:rPr>
                <w:bCs/>
                <w:sz w:val="22"/>
              </w:rPr>
              <w:t xml:space="preserve">(s’) informer à propos des traditions, des </w:t>
            </w:r>
            <w:r>
              <w:rPr>
                <w:bCs/>
                <w:sz w:val="22"/>
              </w:rPr>
              <w:tab/>
              <w:t xml:space="preserve">coutumes, des usages, des modes de pensée et de </w:t>
            </w:r>
            <w:r>
              <w:rPr>
                <w:bCs/>
                <w:sz w:val="22"/>
              </w:rPr>
              <w:tab/>
              <w:t>l’histoire ;</w:t>
            </w:r>
          </w:p>
          <w:p w:rsidR="00DE1FF9" w:rsidRDefault="00DA3D8B">
            <w:pPr>
              <w:numPr>
                <w:ilvl w:val="2"/>
                <w:numId w:val="34"/>
              </w:numPr>
              <w:tabs>
                <w:tab w:val="num" w:pos="487"/>
              </w:tabs>
              <w:autoSpaceDN w:val="0"/>
              <w:spacing w:before="120"/>
              <w:ind w:left="175" w:firstLine="0"/>
              <w:rPr>
                <w:bCs/>
                <w:sz w:val="22"/>
              </w:rPr>
            </w:pPr>
            <w:r>
              <w:rPr>
                <w:bCs/>
                <w:sz w:val="22"/>
              </w:rPr>
              <w:t xml:space="preserve">s’exprimer à propos </w:t>
            </w:r>
            <w:r>
              <w:rPr>
                <w:bCs/>
                <w:sz w:val="22"/>
              </w:rPr>
              <w:t xml:space="preserve">de thèmes de société, donner </w:t>
            </w:r>
            <w:r>
              <w:rPr>
                <w:bCs/>
                <w:sz w:val="22"/>
              </w:rPr>
              <w:tab/>
              <w:t>son opinion et s’enquérir de celle des autres ;</w:t>
            </w:r>
          </w:p>
          <w:p w:rsidR="00DE1FF9" w:rsidRDefault="00DA3D8B">
            <w:pPr>
              <w:numPr>
                <w:ilvl w:val="2"/>
                <w:numId w:val="34"/>
              </w:numPr>
              <w:tabs>
                <w:tab w:val="num" w:pos="487"/>
              </w:tabs>
              <w:autoSpaceDN w:val="0"/>
              <w:spacing w:before="120"/>
              <w:ind w:left="459" w:hanging="284"/>
              <w:rPr>
                <w:bCs/>
                <w:color w:val="auto"/>
                <w:sz w:val="22"/>
              </w:rPr>
            </w:pPr>
            <w:r>
              <w:rPr>
                <w:bCs/>
                <w:color w:val="auto"/>
                <w:sz w:val="22"/>
              </w:rPr>
              <w:t xml:space="preserve">s’exprimer en tenant compte des usages de la </w:t>
            </w:r>
            <w:r>
              <w:rPr>
                <w:bCs/>
                <w:color w:val="auto"/>
                <w:sz w:val="22"/>
              </w:rPr>
              <w:tab/>
              <w:t>langue et de la culture sourde («Pi-sourds», expressions idiomatiques, etc.) ;</w:t>
            </w:r>
          </w:p>
          <w:p w:rsidR="00DE1FF9" w:rsidRDefault="00DA3D8B">
            <w:pPr>
              <w:numPr>
                <w:ilvl w:val="2"/>
                <w:numId w:val="34"/>
              </w:numPr>
              <w:tabs>
                <w:tab w:val="num" w:pos="487"/>
              </w:tabs>
              <w:autoSpaceDN w:val="0"/>
              <w:spacing w:before="120"/>
              <w:ind w:left="459" w:hanging="284"/>
              <w:rPr>
                <w:bCs/>
                <w:color w:val="auto"/>
                <w:sz w:val="22"/>
              </w:rPr>
            </w:pPr>
            <w:r>
              <w:rPr>
                <w:bCs/>
                <w:color w:val="auto"/>
                <w:sz w:val="22"/>
              </w:rPr>
              <w:t xml:space="preserve">etc. </w:t>
            </w:r>
          </w:p>
        </w:tc>
      </w:tr>
    </w:tbl>
    <w:p w:rsidR="00DE1FF9" w:rsidRDefault="00DE1FF9">
      <w:pPr>
        <w:rPr>
          <w:spacing w:val="-2"/>
        </w:rPr>
      </w:pPr>
    </w:p>
    <w:p w:rsidR="00DE1FF9" w:rsidRDefault="00DA3D8B">
      <w:pPr>
        <w:numPr>
          <w:ilvl w:val="0"/>
          <w:numId w:val="13"/>
        </w:numPr>
        <w:tabs>
          <w:tab w:val="clear" w:pos="720"/>
          <w:tab w:val="num" w:pos="851"/>
        </w:tabs>
        <w:overflowPunct w:val="0"/>
        <w:autoSpaceDE w:val="0"/>
        <w:autoSpaceDN w:val="0"/>
        <w:adjustRightInd w:val="0"/>
        <w:ind w:left="426" w:firstLine="0"/>
        <w:rPr>
          <w:rFonts w:ascii="Times" w:hAnsi="Times"/>
          <w:b/>
          <w:sz w:val="22"/>
          <w:szCs w:val="22"/>
        </w:rPr>
      </w:pPr>
      <w:r>
        <w:rPr>
          <w:rFonts w:ascii="Times" w:hAnsi="Times"/>
          <w:b/>
          <w:sz w:val="22"/>
          <w:szCs w:val="22"/>
        </w:rPr>
        <w:t>Culture et société</w:t>
      </w:r>
    </w:p>
    <w:p w:rsidR="00DE1FF9" w:rsidRDefault="00DE1FF9">
      <w:pPr>
        <w:rPr>
          <w:b/>
          <w:spacing w:val="-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DE1FF9">
        <w:tc>
          <w:tcPr>
            <w:tcW w:w="5070" w:type="dxa"/>
            <w:tcBorders>
              <w:top w:val="single" w:sz="4" w:space="0" w:color="auto"/>
              <w:left w:val="single" w:sz="4" w:space="0" w:color="auto"/>
              <w:bottom w:val="single" w:sz="4" w:space="0" w:color="auto"/>
              <w:right w:val="single" w:sz="4" w:space="0" w:color="auto"/>
            </w:tcBorders>
          </w:tcPr>
          <w:p w:rsidR="00DE1FF9" w:rsidRDefault="00DA3D8B">
            <w:pPr>
              <w:numPr>
                <w:ilvl w:val="2"/>
                <w:numId w:val="12"/>
              </w:numPr>
              <w:tabs>
                <w:tab w:val="clear" w:pos="643"/>
                <w:tab w:val="left" w:pos="851"/>
              </w:tabs>
              <w:autoSpaceDN w:val="0"/>
              <w:spacing w:before="100"/>
              <w:ind w:left="426" w:firstLine="0"/>
              <w:jc w:val="both"/>
              <w:rPr>
                <w:sz w:val="22"/>
              </w:rPr>
            </w:pPr>
            <w:r>
              <w:rPr>
                <w:sz w:val="22"/>
              </w:rPr>
              <w:t>Relations sociales.</w:t>
            </w:r>
          </w:p>
          <w:p w:rsidR="00DE1FF9" w:rsidRDefault="00DE1FF9">
            <w:pPr>
              <w:tabs>
                <w:tab w:val="left" w:pos="851"/>
              </w:tabs>
              <w:ind w:left="426"/>
              <w:jc w:val="both"/>
              <w:rPr>
                <w:sz w:val="22"/>
              </w:rPr>
            </w:pPr>
          </w:p>
          <w:p w:rsidR="00DE1FF9" w:rsidRDefault="00DE1FF9">
            <w:pPr>
              <w:tabs>
                <w:tab w:val="left" w:pos="851"/>
              </w:tabs>
              <w:ind w:left="426"/>
              <w:jc w:val="both"/>
              <w:rPr>
                <w:sz w:val="22"/>
              </w:rPr>
            </w:pPr>
          </w:p>
        </w:tc>
        <w:tc>
          <w:tcPr>
            <w:tcW w:w="5103" w:type="dxa"/>
            <w:tcBorders>
              <w:top w:val="single" w:sz="4" w:space="0" w:color="auto"/>
              <w:left w:val="single" w:sz="4" w:space="0" w:color="auto"/>
              <w:bottom w:val="single" w:sz="4" w:space="0" w:color="auto"/>
              <w:right w:val="single" w:sz="4" w:space="0" w:color="auto"/>
            </w:tcBorders>
          </w:tcPr>
          <w:p w:rsidR="00DE1FF9" w:rsidRDefault="00DA3D8B">
            <w:pPr>
              <w:numPr>
                <w:ilvl w:val="2"/>
                <w:numId w:val="12"/>
              </w:numPr>
              <w:tabs>
                <w:tab w:val="clear" w:pos="643"/>
                <w:tab w:val="num" w:pos="487"/>
              </w:tabs>
              <w:autoSpaceDN w:val="0"/>
              <w:spacing w:before="120"/>
              <w:ind w:left="175" w:firstLine="0"/>
              <w:rPr>
                <w:bCs/>
                <w:sz w:val="22"/>
              </w:rPr>
            </w:pPr>
            <w:r>
              <w:rPr>
                <w:bCs/>
                <w:sz w:val="22"/>
              </w:rPr>
              <w:t xml:space="preserve">entrer en contact/relation en utilisant les </w:t>
            </w:r>
            <w:r>
              <w:rPr>
                <w:bCs/>
                <w:sz w:val="22"/>
              </w:rPr>
              <w:tab/>
              <w:t xml:space="preserve">expressions appropriées et conformément aux </w:t>
            </w:r>
            <w:r>
              <w:rPr>
                <w:bCs/>
                <w:sz w:val="22"/>
              </w:rPr>
              <w:tab/>
              <w:t xml:space="preserve">usages ; </w:t>
            </w:r>
          </w:p>
          <w:p w:rsidR="00DE1FF9" w:rsidRDefault="00DA3D8B">
            <w:pPr>
              <w:numPr>
                <w:ilvl w:val="2"/>
                <w:numId w:val="12"/>
              </w:numPr>
              <w:tabs>
                <w:tab w:val="clear" w:pos="643"/>
                <w:tab w:val="num" w:pos="487"/>
              </w:tabs>
              <w:autoSpaceDN w:val="0"/>
              <w:spacing w:before="120"/>
              <w:ind w:left="175" w:firstLine="0"/>
              <w:rPr>
                <w:bCs/>
                <w:sz w:val="22"/>
              </w:rPr>
            </w:pPr>
            <w:r>
              <w:rPr>
                <w:bCs/>
                <w:sz w:val="22"/>
              </w:rPr>
              <w:t>(s’) informer à propos des règles de politesse.</w:t>
            </w:r>
          </w:p>
        </w:tc>
      </w:tr>
      <w:tr w:rsidR="00DE1FF9">
        <w:tc>
          <w:tcPr>
            <w:tcW w:w="5070" w:type="dxa"/>
            <w:tcBorders>
              <w:top w:val="single" w:sz="4" w:space="0" w:color="auto"/>
              <w:left w:val="single" w:sz="4" w:space="0" w:color="auto"/>
              <w:bottom w:val="single" w:sz="4" w:space="0" w:color="auto"/>
              <w:right w:val="single" w:sz="4" w:space="0" w:color="auto"/>
            </w:tcBorders>
          </w:tcPr>
          <w:p w:rsidR="00DE1FF9" w:rsidRDefault="00DA3D8B">
            <w:pPr>
              <w:numPr>
                <w:ilvl w:val="2"/>
                <w:numId w:val="12"/>
              </w:numPr>
              <w:tabs>
                <w:tab w:val="clear" w:pos="643"/>
                <w:tab w:val="left" w:pos="851"/>
              </w:tabs>
              <w:autoSpaceDN w:val="0"/>
              <w:spacing w:before="100"/>
              <w:ind w:left="426" w:firstLine="0"/>
              <w:jc w:val="both"/>
              <w:rPr>
                <w:sz w:val="22"/>
              </w:rPr>
            </w:pPr>
            <w:r>
              <w:rPr>
                <w:sz w:val="22"/>
              </w:rPr>
              <w:t>Culture et société.</w:t>
            </w:r>
          </w:p>
        </w:tc>
        <w:tc>
          <w:tcPr>
            <w:tcW w:w="5103" w:type="dxa"/>
            <w:tcBorders>
              <w:top w:val="single" w:sz="4" w:space="0" w:color="auto"/>
              <w:left w:val="single" w:sz="4" w:space="0" w:color="auto"/>
              <w:bottom w:val="single" w:sz="4" w:space="0" w:color="auto"/>
              <w:right w:val="single" w:sz="4" w:space="0" w:color="auto"/>
            </w:tcBorders>
          </w:tcPr>
          <w:p w:rsidR="00DE1FF9" w:rsidRDefault="00DA3D8B">
            <w:pPr>
              <w:numPr>
                <w:ilvl w:val="2"/>
                <w:numId w:val="12"/>
              </w:numPr>
              <w:tabs>
                <w:tab w:val="clear" w:pos="643"/>
                <w:tab w:val="num" w:pos="487"/>
              </w:tabs>
              <w:autoSpaceDN w:val="0"/>
              <w:spacing w:before="120"/>
              <w:ind w:left="175" w:firstLine="0"/>
              <w:rPr>
                <w:bCs/>
                <w:sz w:val="22"/>
              </w:rPr>
            </w:pPr>
            <w:r>
              <w:rPr>
                <w:bCs/>
                <w:sz w:val="22"/>
              </w:rPr>
              <w:t xml:space="preserve">(s’) informer à propos des traditions, des </w:t>
            </w:r>
            <w:r>
              <w:rPr>
                <w:bCs/>
                <w:sz w:val="22"/>
              </w:rPr>
              <w:tab/>
            </w:r>
            <w:r>
              <w:rPr>
                <w:bCs/>
                <w:sz w:val="22"/>
              </w:rPr>
              <w:t xml:space="preserve">coutumes, des usages, des modes de pensée et de </w:t>
            </w:r>
            <w:r>
              <w:rPr>
                <w:bCs/>
                <w:sz w:val="22"/>
              </w:rPr>
              <w:tab/>
              <w:t>l’histoire ;</w:t>
            </w:r>
          </w:p>
          <w:p w:rsidR="00DE1FF9" w:rsidRDefault="00DA3D8B">
            <w:pPr>
              <w:numPr>
                <w:ilvl w:val="2"/>
                <w:numId w:val="12"/>
              </w:numPr>
              <w:tabs>
                <w:tab w:val="clear" w:pos="643"/>
                <w:tab w:val="num" w:pos="487"/>
              </w:tabs>
              <w:autoSpaceDN w:val="0"/>
              <w:spacing w:before="120"/>
              <w:ind w:left="175" w:firstLine="0"/>
              <w:rPr>
                <w:bCs/>
                <w:sz w:val="22"/>
              </w:rPr>
            </w:pPr>
            <w:r>
              <w:rPr>
                <w:bCs/>
                <w:sz w:val="22"/>
              </w:rPr>
              <w:t xml:space="preserve">s’exprimer à propos de thèmes de société, donner </w:t>
            </w:r>
            <w:r>
              <w:rPr>
                <w:bCs/>
                <w:sz w:val="22"/>
              </w:rPr>
              <w:tab/>
              <w:t>son opinion et s’enquérir de celle des autres ;</w:t>
            </w:r>
          </w:p>
          <w:p w:rsidR="00DE1FF9" w:rsidRDefault="00DA3D8B">
            <w:pPr>
              <w:numPr>
                <w:ilvl w:val="2"/>
                <w:numId w:val="12"/>
              </w:numPr>
              <w:tabs>
                <w:tab w:val="clear" w:pos="643"/>
                <w:tab w:val="num" w:pos="487"/>
              </w:tabs>
              <w:autoSpaceDN w:val="0"/>
              <w:spacing w:before="120"/>
              <w:ind w:left="175" w:firstLine="0"/>
              <w:rPr>
                <w:bCs/>
                <w:sz w:val="22"/>
              </w:rPr>
            </w:pPr>
            <w:r>
              <w:rPr>
                <w:bCs/>
                <w:sz w:val="22"/>
              </w:rPr>
              <w:t xml:space="preserve">s’exprimer en tenant compte des usages de la </w:t>
            </w:r>
            <w:r>
              <w:rPr>
                <w:bCs/>
                <w:sz w:val="22"/>
              </w:rPr>
              <w:tab/>
              <w:t>langue et de la culture sourdes («Pi-sourds»).</w:t>
            </w:r>
          </w:p>
        </w:tc>
      </w:tr>
    </w:tbl>
    <w:p w:rsidR="00DE1FF9" w:rsidRDefault="00DE1FF9">
      <w:pPr>
        <w:spacing w:after="120"/>
        <w:jc w:val="both"/>
        <w:rPr>
          <w:b/>
          <w:bCs/>
          <w:sz w:val="24"/>
          <w:szCs w:val="24"/>
        </w:rPr>
      </w:pPr>
    </w:p>
    <w:p w:rsidR="00DE1FF9" w:rsidRDefault="00DA3D8B">
      <w:pPr>
        <w:rPr>
          <w:b/>
          <w:bCs/>
          <w:sz w:val="24"/>
          <w:szCs w:val="24"/>
        </w:rPr>
      </w:pPr>
      <w:r>
        <w:rPr>
          <w:b/>
          <w:bCs/>
          <w:sz w:val="24"/>
          <w:szCs w:val="24"/>
        </w:rPr>
        <w:br w:type="page"/>
      </w:r>
    </w:p>
    <w:p w:rsidR="00DE1FF9" w:rsidRDefault="00DA3D8B">
      <w:pPr>
        <w:ind w:left="426" w:hanging="426"/>
        <w:rPr>
          <w:b/>
          <w:bCs/>
          <w:sz w:val="24"/>
          <w:szCs w:val="24"/>
        </w:rPr>
      </w:pPr>
      <w:r>
        <w:rPr>
          <w:b/>
          <w:bCs/>
          <w:sz w:val="24"/>
          <w:szCs w:val="24"/>
        </w:rPr>
        <w:lastRenderedPageBreak/>
        <w:t xml:space="preserve">5. </w:t>
      </w:r>
      <w:r>
        <w:rPr>
          <w:b/>
          <w:bCs/>
          <w:sz w:val="24"/>
          <w:szCs w:val="24"/>
        </w:rPr>
        <w:tab/>
      </w:r>
      <w:r>
        <w:rPr>
          <w:b/>
          <w:bCs/>
          <w:sz w:val="22"/>
          <w:szCs w:val="22"/>
        </w:rPr>
        <w:t>CHARGÉ</w:t>
      </w:r>
      <w:r>
        <w:rPr>
          <w:b/>
          <w:sz w:val="22"/>
        </w:rPr>
        <w:t>(S) DE COURS</w:t>
      </w:r>
    </w:p>
    <w:p w:rsidR="00DE1FF9" w:rsidRDefault="00DA3D8B">
      <w:pPr>
        <w:tabs>
          <w:tab w:val="left" w:pos="426"/>
        </w:tabs>
        <w:spacing w:after="120"/>
        <w:ind w:left="426"/>
        <w:jc w:val="both"/>
        <w:rPr>
          <w:sz w:val="22"/>
          <w:szCs w:val="22"/>
        </w:rPr>
      </w:pPr>
      <w:r>
        <w:rPr>
          <w:sz w:val="22"/>
          <w:szCs w:val="22"/>
        </w:rPr>
        <w:t xml:space="preserve">Le chargé de cours sera un enseignant ou un expert. </w:t>
      </w:r>
    </w:p>
    <w:p w:rsidR="00DE1FF9" w:rsidRDefault="00DA3D8B">
      <w:pPr>
        <w:tabs>
          <w:tab w:val="left" w:pos="426"/>
        </w:tabs>
        <w:spacing w:after="120"/>
        <w:ind w:left="426"/>
        <w:jc w:val="both"/>
        <w:rPr>
          <w:sz w:val="22"/>
          <w:szCs w:val="22"/>
        </w:rPr>
      </w:pPr>
      <w:r>
        <w:rPr>
          <w:sz w:val="22"/>
          <w:szCs w:val="22"/>
        </w:rPr>
        <w:t>L’expert devra justifier de compétences particulières issues d’une expérience professionnelle actualisée dans le domaine en relation avec le programme du présent dossier pédagogiq</w:t>
      </w:r>
      <w:r>
        <w:rPr>
          <w:sz w:val="22"/>
          <w:szCs w:val="22"/>
        </w:rPr>
        <w:t>ue.</w:t>
      </w:r>
    </w:p>
    <w:p w:rsidR="00DE1FF9" w:rsidRDefault="00DE1FF9">
      <w:pPr>
        <w:spacing w:after="120"/>
        <w:jc w:val="both"/>
        <w:rPr>
          <w:sz w:val="22"/>
          <w:szCs w:val="22"/>
        </w:rPr>
      </w:pPr>
    </w:p>
    <w:p w:rsidR="00DE1FF9" w:rsidRDefault="00DE1FF9">
      <w:pPr>
        <w:spacing w:after="120"/>
        <w:jc w:val="both"/>
        <w:rPr>
          <w:sz w:val="22"/>
          <w:szCs w:val="22"/>
        </w:rPr>
      </w:pPr>
    </w:p>
    <w:p w:rsidR="00DE1FF9" w:rsidRDefault="00DA3D8B">
      <w:pPr>
        <w:tabs>
          <w:tab w:val="left" w:pos="426"/>
        </w:tabs>
        <w:spacing w:after="120"/>
        <w:jc w:val="both"/>
        <w:rPr>
          <w:sz w:val="22"/>
          <w:szCs w:val="22"/>
        </w:rPr>
      </w:pPr>
      <w:r>
        <w:rPr>
          <w:b/>
          <w:bCs/>
          <w:sz w:val="24"/>
          <w:szCs w:val="24"/>
        </w:rPr>
        <w:t xml:space="preserve">6. </w:t>
      </w:r>
      <w:r>
        <w:rPr>
          <w:b/>
          <w:bCs/>
          <w:sz w:val="24"/>
          <w:szCs w:val="24"/>
        </w:rPr>
        <w:tab/>
      </w:r>
      <w:r>
        <w:rPr>
          <w:b/>
          <w:sz w:val="22"/>
        </w:rPr>
        <w:t>CONSTITUTION DES GROUPES OU REGROUPEMENT</w:t>
      </w:r>
    </w:p>
    <w:p w:rsidR="00DE1FF9" w:rsidRDefault="00DA3D8B">
      <w:pPr>
        <w:spacing w:after="120"/>
        <w:ind w:left="426"/>
        <w:jc w:val="both"/>
        <w:rPr>
          <w:sz w:val="22"/>
          <w:szCs w:val="22"/>
        </w:rPr>
      </w:pPr>
      <w:r>
        <w:rPr>
          <w:sz w:val="22"/>
          <w:szCs w:val="22"/>
        </w:rPr>
        <w:t>Il est recommandé de ne pas dépasser 15 étudiants par groupe.</w:t>
      </w:r>
    </w:p>
    <w:p w:rsidR="00DE1FF9" w:rsidRDefault="00DE1FF9">
      <w:pPr>
        <w:spacing w:after="120"/>
        <w:rPr>
          <w:sz w:val="22"/>
          <w:szCs w:val="22"/>
        </w:rPr>
      </w:pPr>
    </w:p>
    <w:p w:rsidR="00DE1FF9" w:rsidRDefault="00DE1FF9">
      <w:pPr>
        <w:spacing w:after="120"/>
        <w:rPr>
          <w:sz w:val="22"/>
          <w:szCs w:val="22"/>
        </w:rPr>
      </w:pPr>
    </w:p>
    <w:p w:rsidR="00DE1FF9" w:rsidRDefault="00DA3D8B">
      <w:pPr>
        <w:tabs>
          <w:tab w:val="left" w:pos="426"/>
        </w:tabs>
        <w:spacing w:after="120"/>
        <w:ind w:left="426" w:hanging="426"/>
        <w:jc w:val="both"/>
        <w:rPr>
          <w:b/>
          <w:bCs/>
          <w:sz w:val="22"/>
          <w:szCs w:val="22"/>
        </w:rPr>
      </w:pPr>
      <w:r>
        <w:rPr>
          <w:b/>
          <w:bCs/>
          <w:sz w:val="22"/>
          <w:szCs w:val="22"/>
        </w:rPr>
        <w:t xml:space="preserve">7. </w:t>
      </w:r>
      <w:r>
        <w:rPr>
          <w:b/>
          <w:bCs/>
          <w:sz w:val="22"/>
          <w:szCs w:val="22"/>
        </w:rPr>
        <w:tab/>
        <w:t xml:space="preserve">HORAIRE MINIMUM DE </w:t>
      </w:r>
      <w:r>
        <w:rPr>
          <w:b/>
          <w:sz w:val="22"/>
          <w:szCs w:val="22"/>
        </w:rPr>
        <w:t xml:space="preserve">L'UNITE </w:t>
      </w:r>
      <w:r>
        <w:rPr>
          <w:b/>
          <w:bCs/>
          <w:sz w:val="22"/>
          <w:szCs w:val="22"/>
        </w:rPr>
        <w:t>D’ENSEIGNEMENT</w:t>
      </w:r>
    </w:p>
    <w:tbl>
      <w:tblPr>
        <w:tblW w:w="8925" w:type="dxa"/>
        <w:tblInd w:w="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4958"/>
        <w:gridCol w:w="1275"/>
        <w:gridCol w:w="850"/>
        <w:gridCol w:w="1842"/>
      </w:tblGrid>
      <w:tr w:rsidR="00DE1FF9">
        <w:tc>
          <w:tcPr>
            <w:tcW w:w="4961" w:type="dxa"/>
            <w:tcBorders>
              <w:top w:val="single" w:sz="12" w:space="0" w:color="auto"/>
              <w:left w:val="single" w:sz="12" w:space="0" w:color="auto"/>
              <w:bottom w:val="single" w:sz="6" w:space="0" w:color="auto"/>
              <w:right w:val="single" w:sz="6" w:space="0" w:color="auto"/>
            </w:tcBorders>
          </w:tcPr>
          <w:p w:rsidR="00DE1FF9" w:rsidRDefault="00DA3D8B">
            <w:pPr>
              <w:pStyle w:val="Notedebasdepage"/>
              <w:numPr>
                <w:ilvl w:val="1"/>
                <w:numId w:val="15"/>
              </w:numPr>
              <w:spacing w:after="120"/>
              <w:ind w:left="0"/>
              <w:rPr>
                <w:b/>
              </w:rPr>
            </w:pPr>
            <w:r>
              <w:rPr>
                <w:b/>
              </w:rPr>
              <w:t>Dénomination du cours</w:t>
            </w:r>
          </w:p>
          <w:p w:rsidR="00DE1FF9" w:rsidRDefault="00DE1FF9">
            <w:pPr>
              <w:spacing w:after="120"/>
            </w:pPr>
          </w:p>
        </w:tc>
        <w:tc>
          <w:tcPr>
            <w:tcW w:w="1276" w:type="dxa"/>
            <w:tcBorders>
              <w:top w:val="single" w:sz="12" w:space="0" w:color="auto"/>
              <w:left w:val="single" w:sz="6" w:space="0" w:color="auto"/>
              <w:bottom w:val="single" w:sz="6" w:space="0" w:color="auto"/>
              <w:right w:val="single" w:sz="6" w:space="0" w:color="auto"/>
            </w:tcBorders>
          </w:tcPr>
          <w:p w:rsidR="00DE1FF9" w:rsidRDefault="00DA3D8B">
            <w:pPr>
              <w:spacing w:after="120"/>
              <w:jc w:val="center"/>
              <w:rPr>
                <w:b/>
              </w:rPr>
            </w:pPr>
            <w:r>
              <w:rPr>
                <w:b/>
              </w:rPr>
              <w:t>Classement du cours</w:t>
            </w:r>
          </w:p>
        </w:tc>
        <w:tc>
          <w:tcPr>
            <w:tcW w:w="850" w:type="dxa"/>
            <w:tcBorders>
              <w:top w:val="single" w:sz="12" w:space="0" w:color="auto"/>
              <w:left w:val="single" w:sz="6" w:space="0" w:color="auto"/>
              <w:bottom w:val="single" w:sz="6" w:space="0" w:color="auto"/>
              <w:right w:val="single" w:sz="6" w:space="0" w:color="auto"/>
            </w:tcBorders>
          </w:tcPr>
          <w:p w:rsidR="00DE1FF9" w:rsidRDefault="00DA3D8B">
            <w:pPr>
              <w:spacing w:after="120"/>
              <w:jc w:val="center"/>
              <w:rPr>
                <w:b/>
              </w:rPr>
            </w:pPr>
            <w:r>
              <w:rPr>
                <w:b/>
              </w:rPr>
              <w:t>Code U</w:t>
            </w:r>
          </w:p>
        </w:tc>
        <w:tc>
          <w:tcPr>
            <w:tcW w:w="1843" w:type="dxa"/>
            <w:tcBorders>
              <w:top w:val="single" w:sz="12" w:space="0" w:color="auto"/>
              <w:left w:val="single" w:sz="6" w:space="0" w:color="auto"/>
              <w:bottom w:val="single" w:sz="6" w:space="0" w:color="auto"/>
              <w:right w:val="single" w:sz="12" w:space="0" w:color="auto"/>
            </w:tcBorders>
          </w:tcPr>
          <w:p w:rsidR="00DE1FF9" w:rsidRDefault="00DA3D8B">
            <w:pPr>
              <w:spacing w:after="120"/>
              <w:jc w:val="center"/>
              <w:rPr>
                <w:b/>
              </w:rPr>
            </w:pPr>
            <w:r>
              <w:rPr>
                <w:b/>
              </w:rPr>
              <w:t xml:space="preserve">Nombre de périodes </w:t>
            </w:r>
          </w:p>
        </w:tc>
      </w:tr>
      <w:tr w:rsidR="00DE1FF9">
        <w:tc>
          <w:tcPr>
            <w:tcW w:w="4961" w:type="dxa"/>
            <w:tcBorders>
              <w:top w:val="single" w:sz="6" w:space="0" w:color="auto"/>
              <w:left w:val="single" w:sz="12" w:space="0" w:color="auto"/>
              <w:bottom w:val="nil"/>
              <w:right w:val="single" w:sz="6" w:space="0" w:color="auto"/>
            </w:tcBorders>
          </w:tcPr>
          <w:p w:rsidR="00DE1FF9" w:rsidRDefault="00DA3D8B">
            <w:pPr>
              <w:spacing w:after="120"/>
              <w:rPr>
                <w:sz w:val="24"/>
              </w:rPr>
            </w:pPr>
            <w:r>
              <w:rPr>
                <w:sz w:val="22"/>
                <w:szCs w:val="22"/>
              </w:rPr>
              <w:t xml:space="preserve">Langue des signes </w:t>
            </w:r>
            <w:r>
              <w:rPr>
                <w:sz w:val="22"/>
                <w:szCs w:val="22"/>
              </w:rPr>
              <w:t>francophone belge -LSFB – UE5</w:t>
            </w:r>
          </w:p>
        </w:tc>
        <w:tc>
          <w:tcPr>
            <w:tcW w:w="1276" w:type="dxa"/>
            <w:tcBorders>
              <w:top w:val="single" w:sz="6" w:space="0" w:color="auto"/>
              <w:left w:val="single" w:sz="6" w:space="0" w:color="auto"/>
              <w:bottom w:val="nil"/>
              <w:right w:val="single" w:sz="6" w:space="0" w:color="auto"/>
            </w:tcBorders>
          </w:tcPr>
          <w:p w:rsidR="00DE1FF9" w:rsidRDefault="00DA3D8B">
            <w:pPr>
              <w:spacing w:after="120"/>
              <w:jc w:val="center"/>
              <w:rPr>
                <w:sz w:val="24"/>
              </w:rPr>
            </w:pPr>
            <w:r>
              <w:rPr>
                <w:sz w:val="24"/>
              </w:rPr>
              <w:t>CG</w:t>
            </w:r>
          </w:p>
        </w:tc>
        <w:tc>
          <w:tcPr>
            <w:tcW w:w="850" w:type="dxa"/>
            <w:tcBorders>
              <w:top w:val="single" w:sz="6" w:space="0" w:color="auto"/>
              <w:left w:val="single" w:sz="6" w:space="0" w:color="auto"/>
              <w:bottom w:val="single" w:sz="4" w:space="0" w:color="auto"/>
              <w:right w:val="single" w:sz="6" w:space="0" w:color="auto"/>
            </w:tcBorders>
          </w:tcPr>
          <w:p w:rsidR="00DE1FF9" w:rsidRDefault="00DA3D8B">
            <w:pPr>
              <w:spacing w:after="120"/>
              <w:jc w:val="center"/>
              <w:rPr>
                <w:sz w:val="24"/>
              </w:rPr>
            </w:pPr>
            <w:r>
              <w:rPr>
                <w:sz w:val="24"/>
              </w:rPr>
              <w:t>A</w:t>
            </w:r>
          </w:p>
        </w:tc>
        <w:tc>
          <w:tcPr>
            <w:tcW w:w="1843" w:type="dxa"/>
            <w:tcBorders>
              <w:top w:val="single" w:sz="6" w:space="0" w:color="auto"/>
              <w:left w:val="single" w:sz="6" w:space="0" w:color="auto"/>
              <w:bottom w:val="nil"/>
              <w:right w:val="single" w:sz="12" w:space="0" w:color="auto"/>
            </w:tcBorders>
          </w:tcPr>
          <w:p w:rsidR="00DE1FF9" w:rsidRDefault="00DA3D8B">
            <w:pPr>
              <w:spacing w:after="120"/>
              <w:jc w:val="center"/>
              <w:rPr>
                <w:sz w:val="24"/>
              </w:rPr>
            </w:pPr>
            <w:r>
              <w:rPr>
                <w:sz w:val="24"/>
              </w:rPr>
              <w:t>96</w:t>
            </w:r>
          </w:p>
        </w:tc>
      </w:tr>
      <w:tr w:rsidR="00DE1FF9">
        <w:trPr>
          <w:cantSplit/>
        </w:trPr>
        <w:tc>
          <w:tcPr>
            <w:tcW w:w="4961" w:type="dxa"/>
            <w:tcBorders>
              <w:top w:val="single" w:sz="6" w:space="0" w:color="auto"/>
              <w:left w:val="single" w:sz="12" w:space="0" w:color="auto"/>
              <w:bottom w:val="single" w:sz="6" w:space="0" w:color="auto"/>
              <w:right w:val="single" w:sz="4" w:space="0" w:color="auto"/>
            </w:tcBorders>
          </w:tcPr>
          <w:p w:rsidR="00DE1FF9" w:rsidRDefault="00DA3D8B">
            <w:pPr>
              <w:pStyle w:val="Notedebasdepage"/>
              <w:numPr>
                <w:ilvl w:val="1"/>
                <w:numId w:val="3"/>
              </w:numPr>
              <w:spacing w:after="120"/>
              <w:ind w:left="0"/>
              <w:rPr>
                <w:b/>
              </w:rPr>
            </w:pPr>
            <w:r>
              <w:rPr>
                <w:b/>
              </w:rPr>
              <w:t>Part d’autonomie</w:t>
            </w:r>
          </w:p>
        </w:tc>
        <w:tc>
          <w:tcPr>
            <w:tcW w:w="1276" w:type="dxa"/>
            <w:tcBorders>
              <w:top w:val="single" w:sz="6" w:space="0" w:color="auto"/>
              <w:left w:val="single" w:sz="4" w:space="0" w:color="auto"/>
              <w:bottom w:val="single" w:sz="6" w:space="0" w:color="auto"/>
              <w:right w:val="single" w:sz="4" w:space="0" w:color="auto"/>
            </w:tcBorders>
          </w:tcPr>
          <w:p w:rsidR="00DE1FF9" w:rsidRDefault="00DE1FF9">
            <w:pPr>
              <w:pStyle w:val="Notedebasdepage"/>
              <w:spacing w:after="120"/>
              <w:rPr>
                <w:b/>
              </w:rPr>
            </w:pPr>
          </w:p>
        </w:tc>
        <w:tc>
          <w:tcPr>
            <w:tcW w:w="850" w:type="dxa"/>
            <w:tcBorders>
              <w:top w:val="single" w:sz="4" w:space="0" w:color="auto"/>
              <w:left w:val="single" w:sz="4" w:space="0" w:color="auto"/>
              <w:bottom w:val="single" w:sz="6" w:space="0" w:color="auto"/>
              <w:right w:val="single" w:sz="4" w:space="0" w:color="auto"/>
            </w:tcBorders>
            <w:vAlign w:val="center"/>
          </w:tcPr>
          <w:p w:rsidR="00DE1FF9" w:rsidRDefault="00DA3D8B">
            <w:pPr>
              <w:pStyle w:val="Notedebasdepage"/>
              <w:spacing w:after="120"/>
              <w:jc w:val="center"/>
            </w:pPr>
            <w:r>
              <w:t>P</w:t>
            </w:r>
          </w:p>
        </w:tc>
        <w:tc>
          <w:tcPr>
            <w:tcW w:w="1843" w:type="dxa"/>
            <w:tcBorders>
              <w:top w:val="single" w:sz="6" w:space="0" w:color="auto"/>
              <w:left w:val="single" w:sz="4" w:space="0" w:color="auto"/>
              <w:bottom w:val="single" w:sz="6" w:space="0" w:color="auto"/>
              <w:right w:val="single" w:sz="12" w:space="0" w:color="auto"/>
            </w:tcBorders>
          </w:tcPr>
          <w:p w:rsidR="00DE1FF9" w:rsidRDefault="00DA3D8B">
            <w:pPr>
              <w:pStyle w:val="Texte"/>
              <w:tabs>
                <w:tab w:val="right" w:pos="968"/>
              </w:tabs>
              <w:spacing w:after="120"/>
              <w:jc w:val="center"/>
              <w:rPr>
                <w:rFonts w:ascii="Times New Roman" w:hAnsi="Times New Roman"/>
                <w:noProof w:val="0"/>
              </w:rPr>
            </w:pPr>
            <w:r>
              <w:rPr>
                <w:rFonts w:ascii="Times New Roman" w:hAnsi="Times New Roman"/>
                <w:noProof w:val="0"/>
              </w:rPr>
              <w:t>24</w:t>
            </w:r>
          </w:p>
        </w:tc>
      </w:tr>
      <w:tr w:rsidR="00DE1FF9">
        <w:trPr>
          <w:cantSplit/>
        </w:trPr>
        <w:tc>
          <w:tcPr>
            <w:tcW w:w="4961" w:type="dxa"/>
            <w:tcBorders>
              <w:top w:val="single" w:sz="6" w:space="0" w:color="auto"/>
              <w:left w:val="single" w:sz="12" w:space="0" w:color="auto"/>
              <w:bottom w:val="single" w:sz="12" w:space="0" w:color="auto"/>
              <w:right w:val="single" w:sz="4" w:space="0" w:color="auto"/>
            </w:tcBorders>
          </w:tcPr>
          <w:p w:rsidR="00DE1FF9" w:rsidRDefault="00DA3D8B">
            <w:pPr>
              <w:pStyle w:val="Notedebasdepage"/>
              <w:spacing w:after="120"/>
            </w:pPr>
            <w:r>
              <w:t>Total des périodes</w:t>
            </w:r>
          </w:p>
        </w:tc>
        <w:tc>
          <w:tcPr>
            <w:tcW w:w="1276" w:type="dxa"/>
            <w:tcBorders>
              <w:top w:val="single" w:sz="6" w:space="0" w:color="auto"/>
              <w:left w:val="single" w:sz="6" w:space="0" w:color="auto"/>
              <w:bottom w:val="single" w:sz="12" w:space="0" w:color="auto"/>
              <w:right w:val="single" w:sz="4" w:space="0" w:color="auto"/>
            </w:tcBorders>
          </w:tcPr>
          <w:p w:rsidR="00DE1FF9" w:rsidRDefault="00DE1FF9">
            <w:pPr>
              <w:pStyle w:val="Notedebasdepage"/>
              <w:spacing w:after="120"/>
            </w:pPr>
          </w:p>
        </w:tc>
        <w:tc>
          <w:tcPr>
            <w:tcW w:w="850" w:type="dxa"/>
            <w:tcBorders>
              <w:top w:val="single" w:sz="6" w:space="0" w:color="auto"/>
              <w:left w:val="single" w:sz="4" w:space="0" w:color="auto"/>
              <w:bottom w:val="single" w:sz="12" w:space="0" w:color="auto"/>
              <w:right w:val="nil"/>
            </w:tcBorders>
          </w:tcPr>
          <w:p w:rsidR="00DE1FF9" w:rsidRDefault="00DE1FF9">
            <w:pPr>
              <w:pStyle w:val="Notedebasdepage"/>
              <w:spacing w:after="120"/>
            </w:pPr>
          </w:p>
        </w:tc>
        <w:tc>
          <w:tcPr>
            <w:tcW w:w="1843" w:type="dxa"/>
            <w:tcBorders>
              <w:top w:val="single" w:sz="6" w:space="0" w:color="auto"/>
              <w:left w:val="single" w:sz="6" w:space="0" w:color="auto"/>
              <w:bottom w:val="single" w:sz="12" w:space="0" w:color="auto"/>
              <w:right w:val="single" w:sz="12" w:space="0" w:color="auto"/>
            </w:tcBorders>
          </w:tcPr>
          <w:p w:rsidR="00DE1FF9" w:rsidRDefault="00DA3D8B">
            <w:pPr>
              <w:pStyle w:val="Texte"/>
              <w:tabs>
                <w:tab w:val="right" w:pos="968"/>
              </w:tabs>
              <w:spacing w:after="120"/>
              <w:jc w:val="center"/>
              <w:rPr>
                <w:rFonts w:ascii="Times New Roman" w:hAnsi="Times New Roman"/>
                <w:b/>
                <w:noProof w:val="0"/>
              </w:rPr>
            </w:pPr>
            <w:r>
              <w:rPr>
                <w:rFonts w:ascii="Times New Roman" w:hAnsi="Times New Roman"/>
                <w:b/>
                <w:noProof w:val="0"/>
              </w:rPr>
              <w:t>120</w:t>
            </w:r>
          </w:p>
        </w:tc>
      </w:tr>
    </w:tbl>
    <w:p w:rsidR="00DE1FF9" w:rsidRDefault="00DE1FF9">
      <w:pPr>
        <w:spacing w:after="120"/>
        <w:rPr>
          <w:sz w:val="22"/>
          <w:szCs w:val="22"/>
        </w:rPr>
      </w:pPr>
    </w:p>
    <w:sectPr w:rsidR="00DE1FF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FF9" w:rsidRDefault="00DA3D8B">
      <w:r>
        <w:separator/>
      </w:r>
    </w:p>
  </w:endnote>
  <w:endnote w:type="continuationSeparator" w:id="0">
    <w:p w:rsidR="00DE1FF9" w:rsidRDefault="00DA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FF9" w:rsidRDefault="00DA3D8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DE1FF9" w:rsidRDefault="00DE1FF9">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FF9" w:rsidRDefault="00DA3D8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rsidR="00DE1FF9" w:rsidRDefault="00DE1FF9">
    <w:pPr>
      <w:pStyle w:val="Pieddepage"/>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FF9" w:rsidRDefault="00DE1FF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FF9" w:rsidRDefault="00DA3D8B">
      <w:r>
        <w:separator/>
      </w:r>
    </w:p>
  </w:footnote>
  <w:footnote w:type="continuationSeparator" w:id="0">
    <w:p w:rsidR="00DE1FF9" w:rsidRDefault="00DA3D8B">
      <w:r>
        <w:continuationSeparator/>
      </w:r>
    </w:p>
  </w:footnote>
  <w:footnote w:id="1">
    <w:p w:rsidR="00DE1FF9" w:rsidRDefault="00DA3D8B">
      <w:pPr>
        <w:jc w:val="both"/>
      </w:pPr>
      <w:r>
        <w:rPr>
          <w:rStyle w:val="Appelnotedebasdep"/>
        </w:rPr>
        <w:footnoteRef/>
      </w:r>
      <w:r>
        <w:t xml:space="preserve"> Cadre européen commun de référence pour la langue des signes, Ministère de l’Education nationale, Dossier de presse (13/02/02)</w:t>
      </w:r>
    </w:p>
  </w:footnote>
  <w:footnote w:id="2">
    <w:p w:rsidR="00DE1FF9" w:rsidRDefault="00DA3D8B">
      <w:pPr>
        <w:pStyle w:val="Notedebasdepage"/>
        <w:rPr>
          <w:sz w:val="18"/>
          <w:szCs w:val="18"/>
          <w:lang w:val="nl-NL"/>
        </w:rPr>
      </w:pPr>
      <w:r>
        <w:rPr>
          <w:rStyle w:val="Appelnotedebasdep"/>
        </w:rPr>
        <w:footnoteRef/>
      </w:r>
      <w:r>
        <w:rPr>
          <w:lang w:val="nl-NL"/>
        </w:rPr>
        <w:t xml:space="preserve"> </w:t>
      </w:r>
      <w:r>
        <w:rPr>
          <w:sz w:val="18"/>
          <w:szCs w:val="18"/>
          <w:lang w:val="nl-NL"/>
        </w:rPr>
        <w:t>D’après WIJNANTS, A., .</w:t>
      </w:r>
      <w:r>
        <w:rPr>
          <w:i/>
          <w:sz w:val="18"/>
          <w:szCs w:val="18"/>
          <w:lang w:val="nl-NL"/>
        </w:rPr>
        <w:t>Drempelniveau,</w:t>
      </w:r>
      <w:r>
        <w:rPr>
          <w:sz w:val="18"/>
          <w:szCs w:val="18"/>
          <w:lang w:val="nl-NL"/>
        </w:rPr>
        <w:t xml:space="preserve"> Raad van Europa, 1985, pp. 28-37.</w:t>
      </w:r>
    </w:p>
  </w:footnote>
  <w:footnote w:id="3">
    <w:p w:rsidR="00DE1FF9" w:rsidRDefault="00DA3D8B">
      <w:pPr>
        <w:pStyle w:val="Notedebasdepage"/>
        <w:rPr>
          <w:sz w:val="18"/>
          <w:szCs w:val="18"/>
          <w:lang w:val="fr-BE"/>
        </w:rPr>
      </w:pPr>
      <w:r>
        <w:rPr>
          <w:rStyle w:val="Appelnotedebasdep"/>
          <w:sz w:val="18"/>
          <w:szCs w:val="18"/>
        </w:rPr>
        <w:footnoteRef/>
      </w:r>
      <w:r>
        <w:rPr>
          <w:sz w:val="18"/>
          <w:szCs w:val="18"/>
        </w:rPr>
        <w:t xml:space="preserve"> D’après le </w:t>
      </w:r>
      <w:r>
        <w:rPr>
          <w:i/>
          <w:sz w:val="18"/>
          <w:szCs w:val="18"/>
        </w:rPr>
        <w:t>Cadre européen commun de référence pour les langues</w:t>
      </w:r>
      <w:r>
        <w:rPr>
          <w:sz w:val="18"/>
          <w:szCs w:val="18"/>
        </w:rPr>
        <w:t xml:space="preserve">, Didier, Strasbourg, Paris, 2005, </w:t>
      </w:r>
      <w:r>
        <w:rPr>
          <w:sz w:val="18"/>
          <w:szCs w:val="18"/>
          <w:lang w:val="fr-BE"/>
        </w:rPr>
        <w:t>p. 41</w:t>
      </w:r>
    </w:p>
  </w:footnote>
  <w:footnote w:id="4">
    <w:p w:rsidR="00DE1FF9" w:rsidRDefault="00DA3D8B">
      <w:pPr>
        <w:pStyle w:val="Notedebasdepage"/>
        <w:rPr>
          <w:lang w:val="fr-BE"/>
        </w:rPr>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xml:space="preserve">, Didier, Strasbourg, Paris, 2005, </w:t>
      </w:r>
      <w:r>
        <w:rPr>
          <w:sz w:val="18"/>
          <w:szCs w:val="18"/>
          <w:lang w:val="fr-BE"/>
        </w:rPr>
        <w:t>p. 42.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FF9" w:rsidRDefault="00DE1FF9">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FF9" w:rsidRDefault="00DE1FF9">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FF9" w:rsidRDefault="00DE1FF9">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80C0001"/>
    <w:lvl w:ilvl="0">
      <w:start w:val="1"/>
      <w:numFmt w:val="bullet"/>
      <w:lvlText w:val=""/>
      <w:lvlJc w:val="left"/>
      <w:pPr>
        <w:ind w:left="360" w:hanging="360"/>
      </w:pPr>
      <w:rPr>
        <w:rFonts w:ascii="Symbol" w:hAnsi="Symbol" w:hint="default"/>
      </w:rPr>
    </w:lvl>
  </w:abstractNum>
  <w:abstractNum w:abstractNumId="1" w15:restartNumberingAfterBreak="0">
    <w:nsid w:val="03F335F0"/>
    <w:multiLevelType w:val="hybridMultilevel"/>
    <w:tmpl w:val="0DB408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B936C5"/>
    <w:multiLevelType w:val="hybridMultilevel"/>
    <w:tmpl w:val="AA54CEC6"/>
    <w:lvl w:ilvl="0" w:tplc="080C0005">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0595200"/>
    <w:multiLevelType w:val="hybridMultilevel"/>
    <w:tmpl w:val="1A94FF8C"/>
    <w:lvl w:ilvl="0" w:tplc="5BDA2412">
      <w:numFmt w:val="bullet"/>
      <w:lvlText w:val=""/>
      <w:lvlJc w:val="left"/>
      <w:pPr>
        <w:ind w:left="1404" w:hanging="360"/>
      </w:pPr>
      <w:rPr>
        <w:rFonts w:ascii="Symbol" w:hAnsi="Symbo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2B80C04">
      <w:start w:val="1"/>
      <w:numFmt w:val="bullet"/>
      <w:lvlText w:val=""/>
      <w:lvlJc w:val="left"/>
      <w:pPr>
        <w:ind w:left="2124" w:hanging="360"/>
      </w:pPr>
      <w:rPr>
        <w:rFonts w:ascii="Symbol" w:hAnsi="Symbol" w:hint="default"/>
        <w:sz w:val="22"/>
      </w:rPr>
    </w:lvl>
    <w:lvl w:ilvl="2" w:tplc="080C0005" w:tentative="1">
      <w:start w:val="1"/>
      <w:numFmt w:val="bullet"/>
      <w:lvlText w:val=""/>
      <w:lvlJc w:val="left"/>
      <w:pPr>
        <w:ind w:left="2844" w:hanging="360"/>
      </w:pPr>
      <w:rPr>
        <w:rFonts w:ascii="Wingdings" w:hAnsi="Wingdings" w:hint="default"/>
      </w:rPr>
    </w:lvl>
    <w:lvl w:ilvl="3" w:tplc="080C0001" w:tentative="1">
      <w:start w:val="1"/>
      <w:numFmt w:val="bullet"/>
      <w:lvlText w:val=""/>
      <w:lvlJc w:val="left"/>
      <w:pPr>
        <w:ind w:left="3564" w:hanging="360"/>
      </w:pPr>
      <w:rPr>
        <w:rFonts w:ascii="Symbol" w:hAnsi="Symbol" w:hint="default"/>
      </w:rPr>
    </w:lvl>
    <w:lvl w:ilvl="4" w:tplc="080C0003" w:tentative="1">
      <w:start w:val="1"/>
      <w:numFmt w:val="bullet"/>
      <w:lvlText w:val="o"/>
      <w:lvlJc w:val="left"/>
      <w:pPr>
        <w:ind w:left="4284" w:hanging="360"/>
      </w:pPr>
      <w:rPr>
        <w:rFonts w:ascii="Courier New" w:hAnsi="Courier New" w:cs="Courier New" w:hint="default"/>
      </w:rPr>
    </w:lvl>
    <w:lvl w:ilvl="5" w:tplc="080C0005" w:tentative="1">
      <w:start w:val="1"/>
      <w:numFmt w:val="bullet"/>
      <w:lvlText w:val=""/>
      <w:lvlJc w:val="left"/>
      <w:pPr>
        <w:ind w:left="5004" w:hanging="360"/>
      </w:pPr>
      <w:rPr>
        <w:rFonts w:ascii="Wingdings" w:hAnsi="Wingdings" w:hint="default"/>
      </w:rPr>
    </w:lvl>
    <w:lvl w:ilvl="6" w:tplc="080C0001" w:tentative="1">
      <w:start w:val="1"/>
      <w:numFmt w:val="bullet"/>
      <w:lvlText w:val=""/>
      <w:lvlJc w:val="left"/>
      <w:pPr>
        <w:ind w:left="5724" w:hanging="360"/>
      </w:pPr>
      <w:rPr>
        <w:rFonts w:ascii="Symbol" w:hAnsi="Symbol" w:hint="default"/>
      </w:rPr>
    </w:lvl>
    <w:lvl w:ilvl="7" w:tplc="080C0003" w:tentative="1">
      <w:start w:val="1"/>
      <w:numFmt w:val="bullet"/>
      <w:lvlText w:val="o"/>
      <w:lvlJc w:val="left"/>
      <w:pPr>
        <w:ind w:left="6444" w:hanging="360"/>
      </w:pPr>
      <w:rPr>
        <w:rFonts w:ascii="Courier New" w:hAnsi="Courier New" w:cs="Courier New" w:hint="default"/>
      </w:rPr>
    </w:lvl>
    <w:lvl w:ilvl="8" w:tplc="080C0005" w:tentative="1">
      <w:start w:val="1"/>
      <w:numFmt w:val="bullet"/>
      <w:lvlText w:val=""/>
      <w:lvlJc w:val="left"/>
      <w:pPr>
        <w:ind w:left="7164" w:hanging="360"/>
      </w:pPr>
      <w:rPr>
        <w:rFonts w:ascii="Wingdings" w:hAnsi="Wingdings" w:hint="default"/>
      </w:rPr>
    </w:lvl>
  </w:abstractNum>
  <w:abstractNum w:abstractNumId="4" w15:restartNumberingAfterBreak="0">
    <w:nsid w:val="154D5046"/>
    <w:multiLevelType w:val="hybridMultilevel"/>
    <w:tmpl w:val="A080F2D2"/>
    <w:lvl w:ilvl="0" w:tplc="080C0005">
      <w:start w:val="1"/>
      <w:numFmt w:val="bullet"/>
      <w:lvlText w:val=""/>
      <w:lvlJc w:val="left"/>
      <w:pPr>
        <w:ind w:left="734" w:hanging="360"/>
      </w:pPr>
      <w:rPr>
        <w:rFonts w:ascii="Wingdings" w:hAnsi="Wingdings"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5" w15:restartNumberingAfterBreak="0">
    <w:nsid w:val="1A9B627D"/>
    <w:multiLevelType w:val="hybridMultilevel"/>
    <w:tmpl w:val="5BA663E4"/>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1416D9"/>
    <w:multiLevelType w:val="hybridMultilevel"/>
    <w:tmpl w:val="5E44DC58"/>
    <w:lvl w:ilvl="0" w:tplc="5BDA2412">
      <w:numFmt w:val="bullet"/>
      <w:lvlText w:val=""/>
      <w:lvlJc w:val="left"/>
      <w:pPr>
        <w:ind w:left="734" w:hanging="360"/>
      </w:pPr>
      <w:rPr>
        <w:rFonts w:ascii="Symbol" w:hAnsi="Symbo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7" w15:restartNumberingAfterBreak="0">
    <w:nsid w:val="24785378"/>
    <w:multiLevelType w:val="multilevel"/>
    <w:tmpl w:val="B656776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5D22961"/>
    <w:multiLevelType w:val="hybridMultilevel"/>
    <w:tmpl w:val="773A6B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6E7343C"/>
    <w:multiLevelType w:val="hybridMultilevel"/>
    <w:tmpl w:val="42004EFC"/>
    <w:lvl w:ilvl="0" w:tplc="5BDA2412">
      <w:numFmt w:val="bullet"/>
      <w:lvlText w:val=""/>
      <w:lvlJc w:val="left"/>
      <w:pPr>
        <w:ind w:left="720" w:hanging="360"/>
      </w:pPr>
      <w:rPr>
        <w:rFonts w:ascii="Symbol" w:hAnsi="Symbo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8FE561C"/>
    <w:multiLevelType w:val="hybridMultilevel"/>
    <w:tmpl w:val="5504FABA"/>
    <w:lvl w:ilvl="0" w:tplc="080C0003">
      <w:start w:val="1"/>
      <w:numFmt w:val="bullet"/>
      <w:lvlText w:val="o"/>
      <w:lvlJc w:val="left"/>
      <w:pPr>
        <w:ind w:left="720" w:hanging="360"/>
      </w:pPr>
      <w:rPr>
        <w:rFonts w:ascii="Courier New" w:hAnsi="Courier New" w:cs="Courier New" w:hint="default"/>
      </w:rPr>
    </w:lvl>
    <w:lvl w:ilvl="1" w:tplc="86EA3966">
      <w:numFmt w:val="bullet"/>
      <w:lvlText w:val="-"/>
      <w:lvlJc w:val="left"/>
      <w:pPr>
        <w:ind w:left="1440" w:hanging="360"/>
      </w:pPr>
      <w:rPr>
        <w:rFonts w:ascii="Times New Roman" w:eastAsia="Times New Roman" w:hAnsi="Times New Roman" w:cs="Times New Roman"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9A00E11"/>
    <w:multiLevelType w:val="hybridMultilevel"/>
    <w:tmpl w:val="3EE0A0CC"/>
    <w:lvl w:ilvl="0" w:tplc="FF809EB0">
      <w:numFmt w:val="bullet"/>
      <w:lvlText w:val="-"/>
      <w:lvlJc w:val="left"/>
      <w:pPr>
        <w:ind w:left="2345" w:hanging="360"/>
      </w:pPr>
      <w:rPr>
        <w:rFonts w:ascii="Times New Roman" w:eastAsia="Times New Roman" w:hAnsi="Times New Roman" w:cs="Times New Roman" w:hint="default"/>
      </w:rPr>
    </w:lvl>
    <w:lvl w:ilvl="1" w:tplc="080C0003" w:tentative="1">
      <w:start w:val="1"/>
      <w:numFmt w:val="bullet"/>
      <w:lvlText w:val="o"/>
      <w:lvlJc w:val="left"/>
      <w:pPr>
        <w:ind w:left="3065" w:hanging="360"/>
      </w:pPr>
      <w:rPr>
        <w:rFonts w:ascii="Courier New" w:hAnsi="Courier New" w:cs="Courier New" w:hint="default"/>
      </w:rPr>
    </w:lvl>
    <w:lvl w:ilvl="2" w:tplc="080C0005" w:tentative="1">
      <w:start w:val="1"/>
      <w:numFmt w:val="bullet"/>
      <w:lvlText w:val=""/>
      <w:lvlJc w:val="left"/>
      <w:pPr>
        <w:ind w:left="3785" w:hanging="360"/>
      </w:pPr>
      <w:rPr>
        <w:rFonts w:ascii="Wingdings" w:hAnsi="Wingdings" w:hint="default"/>
      </w:rPr>
    </w:lvl>
    <w:lvl w:ilvl="3" w:tplc="080C0001" w:tentative="1">
      <w:start w:val="1"/>
      <w:numFmt w:val="bullet"/>
      <w:lvlText w:val=""/>
      <w:lvlJc w:val="left"/>
      <w:pPr>
        <w:ind w:left="4505" w:hanging="360"/>
      </w:pPr>
      <w:rPr>
        <w:rFonts w:ascii="Symbol" w:hAnsi="Symbol" w:hint="default"/>
      </w:rPr>
    </w:lvl>
    <w:lvl w:ilvl="4" w:tplc="080C0003" w:tentative="1">
      <w:start w:val="1"/>
      <w:numFmt w:val="bullet"/>
      <w:lvlText w:val="o"/>
      <w:lvlJc w:val="left"/>
      <w:pPr>
        <w:ind w:left="5225" w:hanging="360"/>
      </w:pPr>
      <w:rPr>
        <w:rFonts w:ascii="Courier New" w:hAnsi="Courier New" w:cs="Courier New" w:hint="default"/>
      </w:rPr>
    </w:lvl>
    <w:lvl w:ilvl="5" w:tplc="080C0005" w:tentative="1">
      <w:start w:val="1"/>
      <w:numFmt w:val="bullet"/>
      <w:lvlText w:val=""/>
      <w:lvlJc w:val="left"/>
      <w:pPr>
        <w:ind w:left="5945" w:hanging="360"/>
      </w:pPr>
      <w:rPr>
        <w:rFonts w:ascii="Wingdings" w:hAnsi="Wingdings" w:hint="default"/>
      </w:rPr>
    </w:lvl>
    <w:lvl w:ilvl="6" w:tplc="080C0001" w:tentative="1">
      <w:start w:val="1"/>
      <w:numFmt w:val="bullet"/>
      <w:lvlText w:val=""/>
      <w:lvlJc w:val="left"/>
      <w:pPr>
        <w:ind w:left="6665" w:hanging="360"/>
      </w:pPr>
      <w:rPr>
        <w:rFonts w:ascii="Symbol" w:hAnsi="Symbol" w:hint="default"/>
      </w:rPr>
    </w:lvl>
    <w:lvl w:ilvl="7" w:tplc="080C0003" w:tentative="1">
      <w:start w:val="1"/>
      <w:numFmt w:val="bullet"/>
      <w:lvlText w:val="o"/>
      <w:lvlJc w:val="left"/>
      <w:pPr>
        <w:ind w:left="7385" w:hanging="360"/>
      </w:pPr>
      <w:rPr>
        <w:rFonts w:ascii="Courier New" w:hAnsi="Courier New" w:cs="Courier New" w:hint="default"/>
      </w:rPr>
    </w:lvl>
    <w:lvl w:ilvl="8" w:tplc="080C0005" w:tentative="1">
      <w:start w:val="1"/>
      <w:numFmt w:val="bullet"/>
      <w:lvlText w:val=""/>
      <w:lvlJc w:val="left"/>
      <w:pPr>
        <w:ind w:left="8105" w:hanging="360"/>
      </w:pPr>
      <w:rPr>
        <w:rFonts w:ascii="Wingdings" w:hAnsi="Wingdings" w:hint="default"/>
      </w:rPr>
    </w:lvl>
  </w:abstractNum>
  <w:abstractNum w:abstractNumId="12" w15:restartNumberingAfterBreak="0">
    <w:nsid w:val="3B142FFB"/>
    <w:multiLevelType w:val="multilevel"/>
    <w:tmpl w:val="E1064EF6"/>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B1F4C43"/>
    <w:multiLevelType w:val="hybridMultilevel"/>
    <w:tmpl w:val="50FE79BA"/>
    <w:lvl w:ilvl="0" w:tplc="92B80C04">
      <w:start w:val="1"/>
      <w:numFmt w:val="bullet"/>
      <w:lvlText w:val=""/>
      <w:lvlJc w:val="left"/>
      <w:pPr>
        <w:ind w:left="1080" w:hanging="360"/>
      </w:pPr>
      <w:rPr>
        <w:rFonts w:ascii="Symbol" w:hAnsi="Symbol" w:hint="default"/>
        <w:sz w:val="22"/>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4" w15:restartNumberingAfterBreak="0">
    <w:nsid w:val="41470100"/>
    <w:multiLevelType w:val="hybridMultilevel"/>
    <w:tmpl w:val="DD36E264"/>
    <w:lvl w:ilvl="0" w:tplc="92B80C04">
      <w:start w:val="1"/>
      <w:numFmt w:val="bullet"/>
      <w:lvlText w:val=""/>
      <w:lvlJc w:val="left"/>
      <w:pPr>
        <w:ind w:left="720" w:hanging="360"/>
      </w:pPr>
      <w:rPr>
        <w:rFonts w:ascii="Symbol" w:hAnsi="Symbol" w:hint="default"/>
        <w:sz w:val="22"/>
      </w:rPr>
    </w:lvl>
    <w:lvl w:ilvl="1" w:tplc="C1B4C7F8">
      <w:numFmt w:val="bullet"/>
      <w:lvlText w:val="•"/>
      <w:lvlJc w:val="left"/>
      <w:pPr>
        <w:ind w:left="1440" w:hanging="360"/>
      </w:pPr>
      <w:rPr>
        <w:rFonts w:ascii="Times New Roman" w:eastAsia="Times New Roman" w:hAnsi="Times New Roman"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17E349C"/>
    <w:multiLevelType w:val="hybridMultilevel"/>
    <w:tmpl w:val="034A68B8"/>
    <w:lvl w:ilvl="0" w:tplc="080C0005">
      <w:start w:val="1"/>
      <w:numFmt w:val="bullet"/>
      <w:lvlText w:val=""/>
      <w:lvlJc w:val="left"/>
      <w:pPr>
        <w:ind w:left="734" w:hanging="360"/>
      </w:pPr>
      <w:rPr>
        <w:rFonts w:ascii="Wingdings" w:hAnsi="Wingdings"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6" w15:restartNumberingAfterBreak="0">
    <w:nsid w:val="47776DDE"/>
    <w:multiLevelType w:val="hybridMultilevel"/>
    <w:tmpl w:val="744E46C0"/>
    <w:lvl w:ilvl="0" w:tplc="040C000F">
      <w:start w:val="7"/>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484703D2"/>
    <w:multiLevelType w:val="singleLevel"/>
    <w:tmpl w:val="92B80C04"/>
    <w:lvl w:ilvl="0">
      <w:start w:val="1"/>
      <w:numFmt w:val="bullet"/>
      <w:lvlText w:val=""/>
      <w:lvlJc w:val="left"/>
      <w:pPr>
        <w:tabs>
          <w:tab w:val="num" w:pos="360"/>
        </w:tabs>
        <w:ind w:left="360" w:hanging="360"/>
      </w:pPr>
      <w:rPr>
        <w:rFonts w:ascii="Symbol" w:hAnsi="Symbol" w:hint="default"/>
        <w:sz w:val="22"/>
      </w:rPr>
    </w:lvl>
  </w:abstractNum>
  <w:abstractNum w:abstractNumId="18" w15:restartNumberingAfterBreak="0">
    <w:nsid w:val="4C9B1884"/>
    <w:multiLevelType w:val="hybridMultilevel"/>
    <w:tmpl w:val="4BD4567E"/>
    <w:lvl w:ilvl="0" w:tplc="080C0005">
      <w:start w:val="1"/>
      <w:numFmt w:val="bullet"/>
      <w:lvlText w:val=""/>
      <w:lvlJc w:val="left"/>
      <w:pPr>
        <w:ind w:left="720" w:hanging="360"/>
      </w:pPr>
      <w:rPr>
        <w:rFonts w:ascii="Wingdings" w:hAnsi="Wingdings"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DD64696"/>
    <w:multiLevelType w:val="hybridMultilevel"/>
    <w:tmpl w:val="60900048"/>
    <w:lvl w:ilvl="0" w:tplc="080C0005">
      <w:start w:val="1"/>
      <w:numFmt w:val="bullet"/>
      <w:lvlText w:val=""/>
      <w:lvlJc w:val="left"/>
      <w:pPr>
        <w:ind w:left="720" w:hanging="360"/>
      </w:pPr>
      <w:rPr>
        <w:rFonts w:ascii="Wingdings" w:hAnsi="Wingdings"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E567ED8"/>
    <w:multiLevelType w:val="hybridMultilevel"/>
    <w:tmpl w:val="D51C223C"/>
    <w:lvl w:ilvl="0" w:tplc="5BDA2412">
      <w:numFmt w:val="bullet"/>
      <w:lvlText w:val=""/>
      <w:lvlJc w:val="left"/>
      <w:pPr>
        <w:ind w:left="1404" w:hanging="360"/>
      </w:pPr>
      <w:rPr>
        <w:rFonts w:ascii="Symbol" w:hAnsi="Symbo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2B80C04">
      <w:start w:val="1"/>
      <w:numFmt w:val="bullet"/>
      <w:lvlText w:val=""/>
      <w:lvlJc w:val="left"/>
      <w:pPr>
        <w:ind w:left="2124" w:hanging="360"/>
      </w:pPr>
      <w:rPr>
        <w:rFonts w:ascii="Symbol" w:hAnsi="Symbol" w:hint="default"/>
        <w:sz w:val="22"/>
      </w:rPr>
    </w:lvl>
    <w:lvl w:ilvl="2" w:tplc="080C0005" w:tentative="1">
      <w:start w:val="1"/>
      <w:numFmt w:val="bullet"/>
      <w:lvlText w:val=""/>
      <w:lvlJc w:val="left"/>
      <w:pPr>
        <w:ind w:left="2844" w:hanging="360"/>
      </w:pPr>
      <w:rPr>
        <w:rFonts w:ascii="Wingdings" w:hAnsi="Wingdings" w:hint="default"/>
      </w:rPr>
    </w:lvl>
    <w:lvl w:ilvl="3" w:tplc="080C0001" w:tentative="1">
      <w:start w:val="1"/>
      <w:numFmt w:val="bullet"/>
      <w:lvlText w:val=""/>
      <w:lvlJc w:val="left"/>
      <w:pPr>
        <w:ind w:left="3564" w:hanging="360"/>
      </w:pPr>
      <w:rPr>
        <w:rFonts w:ascii="Symbol" w:hAnsi="Symbol" w:hint="default"/>
      </w:rPr>
    </w:lvl>
    <w:lvl w:ilvl="4" w:tplc="080C0003" w:tentative="1">
      <w:start w:val="1"/>
      <w:numFmt w:val="bullet"/>
      <w:lvlText w:val="o"/>
      <w:lvlJc w:val="left"/>
      <w:pPr>
        <w:ind w:left="4284" w:hanging="360"/>
      </w:pPr>
      <w:rPr>
        <w:rFonts w:ascii="Courier New" w:hAnsi="Courier New" w:cs="Courier New" w:hint="default"/>
      </w:rPr>
    </w:lvl>
    <w:lvl w:ilvl="5" w:tplc="080C0005" w:tentative="1">
      <w:start w:val="1"/>
      <w:numFmt w:val="bullet"/>
      <w:lvlText w:val=""/>
      <w:lvlJc w:val="left"/>
      <w:pPr>
        <w:ind w:left="5004" w:hanging="360"/>
      </w:pPr>
      <w:rPr>
        <w:rFonts w:ascii="Wingdings" w:hAnsi="Wingdings" w:hint="default"/>
      </w:rPr>
    </w:lvl>
    <w:lvl w:ilvl="6" w:tplc="080C0001" w:tentative="1">
      <w:start w:val="1"/>
      <w:numFmt w:val="bullet"/>
      <w:lvlText w:val=""/>
      <w:lvlJc w:val="left"/>
      <w:pPr>
        <w:ind w:left="5724" w:hanging="360"/>
      </w:pPr>
      <w:rPr>
        <w:rFonts w:ascii="Symbol" w:hAnsi="Symbol" w:hint="default"/>
      </w:rPr>
    </w:lvl>
    <w:lvl w:ilvl="7" w:tplc="080C0003" w:tentative="1">
      <w:start w:val="1"/>
      <w:numFmt w:val="bullet"/>
      <w:lvlText w:val="o"/>
      <w:lvlJc w:val="left"/>
      <w:pPr>
        <w:ind w:left="6444" w:hanging="360"/>
      </w:pPr>
      <w:rPr>
        <w:rFonts w:ascii="Courier New" w:hAnsi="Courier New" w:cs="Courier New" w:hint="default"/>
      </w:rPr>
    </w:lvl>
    <w:lvl w:ilvl="8" w:tplc="080C0005" w:tentative="1">
      <w:start w:val="1"/>
      <w:numFmt w:val="bullet"/>
      <w:lvlText w:val=""/>
      <w:lvlJc w:val="left"/>
      <w:pPr>
        <w:ind w:left="7164" w:hanging="360"/>
      </w:pPr>
      <w:rPr>
        <w:rFonts w:ascii="Wingdings" w:hAnsi="Wingdings" w:hint="default"/>
      </w:rPr>
    </w:lvl>
  </w:abstractNum>
  <w:abstractNum w:abstractNumId="21" w15:restartNumberingAfterBreak="0">
    <w:nsid w:val="60EC139D"/>
    <w:multiLevelType w:val="hybridMultilevel"/>
    <w:tmpl w:val="ADA03DFA"/>
    <w:lvl w:ilvl="0" w:tplc="4B3A86DA">
      <w:start w:val="1"/>
      <w:numFmt w:val="bullet"/>
      <w:lvlText w:val=""/>
      <w:lvlJc w:val="left"/>
      <w:pPr>
        <w:tabs>
          <w:tab w:val="num" w:pos="8562"/>
        </w:tabs>
        <w:ind w:left="8562" w:hanging="360"/>
      </w:pPr>
      <w:rPr>
        <w:rFonts w:ascii="Symbol" w:hAnsi="Symbol" w:hint="default"/>
        <w:sz w:val="18"/>
      </w:rPr>
    </w:lvl>
    <w:lvl w:ilvl="1" w:tplc="59605522">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643"/>
        </w:tabs>
        <w:ind w:left="643" w:hanging="360"/>
      </w:pPr>
      <w:rPr>
        <w:rFonts w:ascii="Wingdings" w:hAnsi="Wingdings" w:hint="default"/>
      </w:rPr>
    </w:lvl>
    <w:lvl w:ilvl="3" w:tplc="2BC21C92">
      <w:start w:val="1"/>
      <w:numFmt w:val="bullet"/>
      <w:lvlText w:val=""/>
      <w:lvlJc w:val="left"/>
      <w:pPr>
        <w:tabs>
          <w:tab w:val="num" w:pos="2804"/>
        </w:tabs>
        <w:ind w:left="2804" w:hanging="284"/>
      </w:pPr>
      <w:rPr>
        <w:rFonts w:ascii="Wingdings" w:hAnsi="Wingdings" w:hint="default"/>
        <w:sz w:val="18"/>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2A0491"/>
    <w:multiLevelType w:val="hybridMultilevel"/>
    <w:tmpl w:val="DF2C3366"/>
    <w:lvl w:ilvl="0" w:tplc="080C0005">
      <w:start w:val="1"/>
      <w:numFmt w:val="bullet"/>
      <w:lvlText w:val=""/>
      <w:lvlJc w:val="left"/>
      <w:pPr>
        <w:ind w:left="720" w:hanging="360"/>
      </w:pPr>
      <w:rPr>
        <w:rFonts w:ascii="Wingdings" w:hAnsi="Wingdings"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65B94722"/>
    <w:multiLevelType w:val="hybridMultilevel"/>
    <w:tmpl w:val="6804D3D4"/>
    <w:lvl w:ilvl="0" w:tplc="040C000F">
      <w:start w:val="1"/>
      <w:numFmt w:val="decimal"/>
      <w:lvlText w:val="%1."/>
      <w:lvlJc w:val="left"/>
      <w:pPr>
        <w:tabs>
          <w:tab w:val="num" w:pos="1004"/>
        </w:tabs>
        <w:ind w:left="1004" w:hanging="360"/>
      </w:pPr>
    </w:lvl>
    <w:lvl w:ilvl="1" w:tplc="040C0001">
      <w:start w:val="1"/>
      <w:numFmt w:val="bullet"/>
      <w:lvlText w:val=""/>
      <w:lvlJc w:val="left"/>
      <w:pPr>
        <w:tabs>
          <w:tab w:val="num" w:pos="1724"/>
        </w:tabs>
        <w:ind w:left="1724" w:hanging="360"/>
      </w:pPr>
      <w:rPr>
        <w:rFonts w:ascii="Symbol" w:hAnsi="Symbol" w:hint="default"/>
      </w:r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24" w15:restartNumberingAfterBreak="0">
    <w:nsid w:val="6BCC41E7"/>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5" w15:restartNumberingAfterBreak="0">
    <w:nsid w:val="731778F4"/>
    <w:multiLevelType w:val="hybridMultilevel"/>
    <w:tmpl w:val="FCD28BA4"/>
    <w:lvl w:ilvl="0" w:tplc="080C0005">
      <w:start w:val="1"/>
      <w:numFmt w:val="bullet"/>
      <w:lvlText w:val=""/>
      <w:lvlJc w:val="left"/>
      <w:pPr>
        <w:ind w:left="720" w:hanging="360"/>
      </w:pPr>
      <w:rPr>
        <w:rFonts w:ascii="Wingdings" w:hAnsi="Wingdings"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AB53575"/>
    <w:multiLevelType w:val="hybridMultilevel"/>
    <w:tmpl w:val="F84C3778"/>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27" w15:restartNumberingAfterBreak="0">
    <w:nsid w:val="7B33396C"/>
    <w:multiLevelType w:val="hybridMultilevel"/>
    <w:tmpl w:val="69705E68"/>
    <w:lvl w:ilvl="0" w:tplc="080C0005">
      <w:start w:val="1"/>
      <w:numFmt w:val="bullet"/>
      <w:lvlText w:val=""/>
      <w:lvlJc w:val="left"/>
      <w:pPr>
        <w:ind w:left="734" w:hanging="360"/>
      </w:pPr>
      <w:rPr>
        <w:rFonts w:ascii="Wingdings" w:hAnsi="Wingdings"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28" w15:restartNumberingAfterBreak="0">
    <w:nsid w:val="7EAC6802"/>
    <w:multiLevelType w:val="hybridMultilevel"/>
    <w:tmpl w:val="275673BC"/>
    <w:lvl w:ilvl="0" w:tplc="B5FE6780">
      <w:start w:val="16"/>
      <w:numFmt w:val="bullet"/>
      <w:lvlText w:val="-"/>
      <w:lvlJc w:val="left"/>
      <w:pPr>
        <w:ind w:left="1211" w:hanging="360"/>
      </w:pPr>
      <w:rPr>
        <w:rFonts w:ascii="Times New Roman" w:eastAsia="Times New Roman" w:hAnsi="Times New Roman"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29" w15:restartNumberingAfterBreak="0">
    <w:nsid w:val="7F3267CF"/>
    <w:multiLevelType w:val="hybridMultilevel"/>
    <w:tmpl w:val="7D3AABCE"/>
    <w:lvl w:ilvl="0" w:tplc="080C0005">
      <w:start w:val="1"/>
      <w:numFmt w:val="bullet"/>
      <w:lvlText w:val=""/>
      <w:lvlJc w:val="left"/>
      <w:pPr>
        <w:ind w:left="720" w:hanging="360"/>
      </w:pPr>
      <w:rPr>
        <w:rFonts w:ascii="Wingdings" w:hAnsi="Wingdings"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6"/>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9">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10">
    <w:abstractNumId w:val="11"/>
  </w:num>
  <w:num w:numId="11">
    <w:abstractNumId w:val="23"/>
  </w:num>
  <w:num w:numId="12">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3"/>
  </w:num>
  <w:num w:numId="18">
    <w:abstractNumId w:val="20"/>
  </w:num>
  <w:num w:numId="19">
    <w:abstractNumId w:val="3"/>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4"/>
  </w:num>
  <w:num w:numId="24">
    <w:abstractNumId w:val="22"/>
  </w:num>
  <w:num w:numId="25">
    <w:abstractNumId w:val="29"/>
  </w:num>
  <w:num w:numId="26">
    <w:abstractNumId w:val="19"/>
  </w:num>
  <w:num w:numId="27">
    <w:abstractNumId w:val="10"/>
  </w:num>
  <w:num w:numId="28">
    <w:abstractNumId w:val="18"/>
  </w:num>
  <w:num w:numId="29">
    <w:abstractNumId w:val="25"/>
  </w:num>
  <w:num w:numId="30">
    <w:abstractNumId w:val="2"/>
  </w:num>
  <w:num w:numId="31">
    <w:abstractNumId w:val="1"/>
  </w:num>
  <w:num w:numId="32">
    <w:abstractNumId w:val="8"/>
  </w:num>
  <w:num w:numId="33">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FF9"/>
    <w:rsid w:val="00DA3D8B"/>
    <w:rsid w:val="00DE1FF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5:docId w15:val="{9C649278-8244-488F-A819-5619EBBBA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Titre1">
    <w:name w:val="heading 1"/>
    <w:basedOn w:val="Normal"/>
    <w:next w:val="Normal"/>
    <w:link w:val="Titre1Car"/>
    <w:qFormat/>
    <w:pPr>
      <w:spacing w:before="240" w:after="60"/>
      <w:outlineLvl w:val="0"/>
    </w:pPr>
    <w:rPr>
      <w:rFonts w:ascii="Arial" w:eastAsia="Arial" w:hAnsi="Arial" w:cs="Arial"/>
      <w:b/>
      <w:bCs/>
      <w:sz w:val="32"/>
      <w:szCs w:val="32"/>
    </w:rPr>
  </w:style>
  <w:style w:type="paragraph" w:styleId="Titre2">
    <w:name w:val="heading 2"/>
    <w:basedOn w:val="Normal"/>
    <w:next w:val="Normal"/>
    <w:qFormat/>
    <w:pPr>
      <w:spacing w:before="240" w:after="60"/>
      <w:outlineLvl w:val="1"/>
    </w:pPr>
    <w:rPr>
      <w:rFonts w:ascii="Arial" w:eastAsia="Arial" w:hAnsi="Arial" w:cs="Arial"/>
      <w:b/>
      <w:bCs/>
      <w:i/>
      <w:iCs/>
      <w:sz w:val="28"/>
      <w:szCs w:val="28"/>
    </w:rPr>
  </w:style>
  <w:style w:type="paragraph" w:styleId="Titre3">
    <w:name w:val="heading 3"/>
    <w:basedOn w:val="Normal"/>
    <w:next w:val="Normal"/>
    <w:qFormat/>
    <w:pPr>
      <w:spacing w:before="240" w:after="60"/>
      <w:outlineLvl w:val="2"/>
    </w:pPr>
    <w:rPr>
      <w:rFonts w:ascii="Arial" w:eastAsia="Arial" w:hAnsi="Arial" w:cs="Arial"/>
      <w:b/>
      <w:bCs/>
      <w:sz w:val="26"/>
      <w:szCs w:val="26"/>
    </w:rPr>
  </w:style>
  <w:style w:type="paragraph" w:styleId="Titre4">
    <w:name w:val="heading 4"/>
    <w:basedOn w:val="Normal"/>
    <w:next w:val="Normal"/>
    <w:qFormat/>
    <w:pPr>
      <w:spacing w:before="240" w:after="60"/>
      <w:outlineLvl w:val="3"/>
    </w:pPr>
    <w:rPr>
      <w:b/>
      <w:bCs/>
      <w:sz w:val="28"/>
      <w:szCs w:val="28"/>
    </w:rPr>
  </w:style>
  <w:style w:type="paragraph" w:styleId="Titre5">
    <w:name w:val="heading 5"/>
    <w:basedOn w:val="Normal"/>
    <w:next w:val="Normal"/>
    <w:qFormat/>
    <w:pPr>
      <w:spacing w:before="240" w:after="60"/>
      <w:outlineLvl w:val="4"/>
    </w:pPr>
    <w:rPr>
      <w:b/>
      <w:bCs/>
      <w:i/>
      <w:iCs/>
      <w:sz w:val="26"/>
      <w:szCs w:val="26"/>
    </w:rPr>
  </w:style>
  <w:style w:type="paragraph" w:styleId="Titre6">
    <w:name w:val="heading 6"/>
    <w:basedOn w:val="Normal"/>
    <w:next w:val="Normal"/>
    <w:qFormat/>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spacing w:before="240" w:after="60"/>
      <w:jc w:val="center"/>
    </w:pPr>
    <w:rPr>
      <w:rFonts w:ascii="Arial" w:eastAsia="Arial" w:hAnsi="Arial" w:cs="Arial"/>
      <w:b/>
      <w:bCs/>
      <w:sz w:val="32"/>
      <w:szCs w:val="32"/>
    </w:rPr>
  </w:style>
  <w:style w:type="paragraph" w:styleId="Sous-titre">
    <w:name w:val="Subtitle"/>
    <w:basedOn w:val="Normal"/>
    <w:qFormat/>
    <w:pPr>
      <w:spacing w:after="60"/>
      <w:jc w:val="center"/>
    </w:pPr>
    <w:rPr>
      <w:rFonts w:ascii="Arial" w:eastAsia="Arial" w:hAnsi="Arial" w:cs="Arial"/>
    </w:rPr>
  </w:style>
  <w:style w:type="paragraph" w:styleId="Notedebasdepage">
    <w:name w:val="footnote text"/>
    <w:basedOn w:val="Normal"/>
    <w:link w:val="NotedebasdepageCar"/>
    <w:unhideWhenUsed/>
    <w:rPr>
      <w:color w:val="auto"/>
      <w:sz w:val="22"/>
      <w:lang w:val="fr-FR" w:eastAsia="fr-FR"/>
    </w:rPr>
  </w:style>
  <w:style w:type="character" w:customStyle="1" w:styleId="NotedebasdepageCar">
    <w:name w:val="Note de bas de page Car"/>
    <w:basedOn w:val="Policepardfaut"/>
    <w:link w:val="Notedebasdepage"/>
    <w:rPr>
      <w:sz w:val="22"/>
      <w:lang w:val="fr-FR" w:eastAsia="fr-FR"/>
    </w:rPr>
  </w:style>
  <w:style w:type="paragraph" w:customStyle="1" w:styleId="Texte">
    <w:name w:val="Texte"/>
    <w:basedOn w:val="Normal"/>
    <w:rPr>
      <w:rFonts w:ascii="MS Serif" w:hAnsi="MS Serif"/>
      <w:noProof/>
      <w:color w:val="auto"/>
      <w:sz w:val="22"/>
      <w:lang w:val="fr-FR" w:eastAsia="fr-FR"/>
    </w:rPr>
  </w:style>
  <w:style w:type="paragraph" w:styleId="Paragraphedeliste">
    <w:name w:val="List Paragraph"/>
    <w:basedOn w:val="Normal"/>
    <w:uiPriority w:val="34"/>
    <w:qFormat/>
    <w:pPr>
      <w:ind w:left="708"/>
    </w:pPr>
  </w:style>
  <w:style w:type="character" w:styleId="Appelnotedebasdep">
    <w:name w:val="footnote reference"/>
    <w:basedOn w:val="Policepardfaut"/>
    <w:rPr>
      <w:vertAlign w:val="superscript"/>
    </w:rPr>
  </w:style>
  <w:style w:type="paragraph" w:styleId="En-tte">
    <w:name w:val="header"/>
    <w:basedOn w:val="Normal"/>
    <w:link w:val="En-tteCar"/>
    <w:pPr>
      <w:tabs>
        <w:tab w:val="center" w:pos="4536"/>
        <w:tab w:val="right" w:pos="9072"/>
      </w:tabs>
    </w:pPr>
  </w:style>
  <w:style w:type="character" w:customStyle="1" w:styleId="En-tteCar">
    <w:name w:val="En-tête Car"/>
    <w:basedOn w:val="Policepardfaut"/>
    <w:link w:val="En-tte"/>
    <w:rPr>
      <w:color w:val="000000"/>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rPr>
      <w:color w:val="000000"/>
    </w:rPr>
  </w:style>
  <w:style w:type="paragraph" w:styleId="Textedebulles">
    <w:name w:val="Balloon Text"/>
    <w:basedOn w:val="Normal"/>
    <w:link w:val="TextedebullesCar"/>
    <w:rPr>
      <w:rFonts w:ascii="Tahoma" w:hAnsi="Tahoma" w:cs="Tahoma"/>
      <w:sz w:val="16"/>
      <w:szCs w:val="16"/>
    </w:rPr>
  </w:style>
  <w:style w:type="character" w:customStyle="1" w:styleId="TextedebullesCar">
    <w:name w:val="Texte de bulles Car"/>
    <w:basedOn w:val="Policepardfaut"/>
    <w:link w:val="Textedebulles"/>
    <w:rPr>
      <w:rFonts w:ascii="Tahoma" w:hAnsi="Tahoma" w:cs="Tahoma"/>
      <w:color w:val="000000"/>
      <w:sz w:val="16"/>
      <w:szCs w:val="16"/>
    </w:rPr>
  </w:style>
  <w:style w:type="paragraph" w:styleId="Retraitcorpsdetexte">
    <w:name w:val="Body Text Indent"/>
    <w:basedOn w:val="Normal"/>
    <w:pPr>
      <w:overflowPunct w:val="0"/>
      <w:autoSpaceDE w:val="0"/>
      <w:autoSpaceDN w:val="0"/>
      <w:adjustRightInd w:val="0"/>
      <w:ind w:left="1135"/>
      <w:jc w:val="both"/>
      <w:textAlignment w:val="baseline"/>
    </w:pPr>
    <w:rPr>
      <w:color w:val="FF0000"/>
      <w:sz w:val="22"/>
      <w:lang w:val="fr-FR" w:eastAsia="fr-FR"/>
    </w:rPr>
  </w:style>
  <w:style w:type="character" w:customStyle="1" w:styleId="CarCar4">
    <w:name w:val="Car Car4"/>
    <w:basedOn w:val="Policepardfaut"/>
    <w:semiHidden/>
    <w:rPr>
      <w:lang w:val="fr-FR" w:eastAsia="fr-FR"/>
    </w:rPr>
  </w:style>
  <w:style w:type="paragraph" w:styleId="Liste2">
    <w:name w:val="List 2"/>
    <w:basedOn w:val="Normal"/>
    <w:next w:val="Normal"/>
    <w:pPr>
      <w:ind w:left="568" w:hanging="284"/>
    </w:pPr>
    <w:rPr>
      <w:color w:val="auto"/>
      <w:sz w:val="22"/>
      <w:szCs w:val="22"/>
      <w:lang w:val="fr-FR" w:eastAsia="fr-FR"/>
    </w:rPr>
  </w:style>
  <w:style w:type="character" w:styleId="Numrodepage">
    <w:name w:val="page number"/>
    <w:basedOn w:val="Policepardfaut"/>
  </w:style>
  <w:style w:type="character" w:customStyle="1" w:styleId="Titre1Car">
    <w:name w:val="Titre 1 Car"/>
    <w:basedOn w:val="Policepardfaut"/>
    <w:link w:val="Titre1"/>
    <w:rPr>
      <w:rFonts w:ascii="Arial" w:eastAsia="Arial" w:hAnsi="Arial" w:cs="Arial"/>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4558">
      <w:bodyDiv w:val="1"/>
      <w:marLeft w:val="0"/>
      <w:marRight w:val="0"/>
      <w:marTop w:val="0"/>
      <w:marBottom w:val="0"/>
      <w:divBdr>
        <w:top w:val="none" w:sz="0" w:space="0" w:color="auto"/>
        <w:left w:val="none" w:sz="0" w:space="0" w:color="auto"/>
        <w:bottom w:val="none" w:sz="0" w:space="0" w:color="auto"/>
        <w:right w:val="none" w:sz="0" w:space="0" w:color="auto"/>
      </w:divBdr>
    </w:div>
    <w:div w:id="123617843">
      <w:bodyDiv w:val="1"/>
      <w:marLeft w:val="0"/>
      <w:marRight w:val="0"/>
      <w:marTop w:val="0"/>
      <w:marBottom w:val="0"/>
      <w:divBdr>
        <w:top w:val="none" w:sz="0" w:space="0" w:color="auto"/>
        <w:left w:val="none" w:sz="0" w:space="0" w:color="auto"/>
        <w:bottom w:val="none" w:sz="0" w:space="0" w:color="auto"/>
        <w:right w:val="none" w:sz="0" w:space="0" w:color="auto"/>
      </w:divBdr>
    </w:div>
    <w:div w:id="282731006">
      <w:bodyDiv w:val="1"/>
      <w:marLeft w:val="0"/>
      <w:marRight w:val="0"/>
      <w:marTop w:val="0"/>
      <w:marBottom w:val="0"/>
      <w:divBdr>
        <w:top w:val="none" w:sz="0" w:space="0" w:color="auto"/>
        <w:left w:val="none" w:sz="0" w:space="0" w:color="auto"/>
        <w:bottom w:val="none" w:sz="0" w:space="0" w:color="auto"/>
        <w:right w:val="none" w:sz="0" w:space="0" w:color="auto"/>
      </w:divBdr>
    </w:div>
    <w:div w:id="679157506">
      <w:bodyDiv w:val="1"/>
      <w:marLeft w:val="0"/>
      <w:marRight w:val="0"/>
      <w:marTop w:val="0"/>
      <w:marBottom w:val="0"/>
      <w:divBdr>
        <w:top w:val="none" w:sz="0" w:space="0" w:color="auto"/>
        <w:left w:val="none" w:sz="0" w:space="0" w:color="auto"/>
        <w:bottom w:val="none" w:sz="0" w:space="0" w:color="auto"/>
        <w:right w:val="none" w:sz="0" w:space="0" w:color="auto"/>
      </w:divBdr>
    </w:div>
    <w:div w:id="1513648135">
      <w:bodyDiv w:val="1"/>
      <w:marLeft w:val="0"/>
      <w:marRight w:val="0"/>
      <w:marTop w:val="0"/>
      <w:marBottom w:val="0"/>
      <w:divBdr>
        <w:top w:val="none" w:sz="0" w:space="0" w:color="auto"/>
        <w:left w:val="none" w:sz="0" w:space="0" w:color="auto"/>
        <w:bottom w:val="none" w:sz="0" w:space="0" w:color="auto"/>
        <w:right w:val="none" w:sz="0" w:space="0" w:color="auto"/>
      </w:divBdr>
    </w:div>
    <w:div w:id="1635679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F4B34-233F-4D56-84B9-8B0695C73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3456</Words>
  <Characters>19008</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MINISTERE DE LA COMMUNAUTE FRANCAISE</vt:lpstr>
    </vt:vector>
  </TitlesOfParts>
  <Company/>
  <LinksUpToDate>false</LinksUpToDate>
  <CharactersWithSpaces>22420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LA COMMUNAUTE FRANCAISE</dc:title>
  <dc:creator>Thierry Haesenne</dc:creator>
  <cp:lastModifiedBy>Ville de Liège</cp:lastModifiedBy>
  <cp:revision>2</cp:revision>
  <cp:lastPrinted>1900-12-31T23:00:00Z</cp:lastPrinted>
  <dcterms:created xsi:type="dcterms:W3CDTF">2024-09-30T17:58:00Z</dcterms:created>
  <dcterms:modified xsi:type="dcterms:W3CDTF">2024-09-30T17:58:00Z</dcterms:modified>
</cp:coreProperties>
</file>